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89FD12" w14:textId="5CAFAD74" w:rsidR="001E59F3" w:rsidRPr="001E025A" w:rsidRDefault="00930339" w:rsidP="00A91D75">
      <w:pPr>
        <w:rPr>
          <w:color w:val="352D50" w:themeColor="accent5" w:themeShade="BF"/>
        </w:rPr>
      </w:pPr>
      <w:bookmarkStart w:id="0" w:name="_Hlk26901339"/>
      <w:bookmarkEnd w:id="0"/>
      <w:r w:rsidRPr="009D24E4">
        <w:rPr>
          <w:noProof/>
          <w:color w:val="FFC000"/>
        </w:rPr>
        <w:drawing>
          <wp:anchor distT="0" distB="0" distL="114300" distR="114300" simplePos="0" relativeHeight="251658240" behindDoc="1" locked="0" layoutInCell="1" allowOverlap="1" wp14:anchorId="606BA4AB" wp14:editId="00E919D6">
            <wp:simplePos x="0" y="0"/>
            <wp:positionH relativeFrom="column">
              <wp:posOffset>-7620</wp:posOffset>
            </wp:positionH>
            <wp:positionV relativeFrom="page">
              <wp:posOffset>2806065</wp:posOffset>
            </wp:positionV>
            <wp:extent cx="6219825" cy="3498215"/>
            <wp:effectExtent l="0" t="0" r="9525"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8"/>
                    <a:stretch>
                      <a:fillRect/>
                    </a:stretch>
                  </pic:blipFill>
                  <pic:spPr>
                    <a:xfrm>
                      <a:off x="0" y="0"/>
                      <a:ext cx="6219825" cy="3498215"/>
                    </a:xfrm>
                    <a:prstGeom prst="rect">
                      <a:avLst/>
                    </a:prstGeom>
                  </pic:spPr>
                </pic:pic>
              </a:graphicData>
            </a:graphic>
            <wp14:sizeRelH relativeFrom="margin">
              <wp14:pctWidth>0</wp14:pctWidth>
            </wp14:sizeRelH>
            <wp14:sizeRelV relativeFrom="margin">
              <wp14:pctHeight>0</wp14:pctHeight>
            </wp14:sizeRelV>
          </wp:anchor>
        </w:drawing>
      </w:r>
      <w:r w:rsidR="00A91D75" w:rsidRPr="001E025A">
        <w:rPr>
          <w:noProof/>
          <w:color w:val="352D50" w:themeColor="accent5" w:themeShade="BF"/>
        </w:rPr>
        <mc:AlternateContent>
          <mc:Choice Requires="wps">
            <w:drawing>
              <wp:anchor distT="0" distB="0" distL="114300" distR="114300" simplePos="0" relativeHeight="251657216" behindDoc="1" locked="0" layoutInCell="1" allowOverlap="1" wp14:anchorId="56D93399" wp14:editId="12AAEE08">
                <wp:simplePos x="0" y="0"/>
                <wp:positionH relativeFrom="column">
                  <wp:posOffset>-731520</wp:posOffset>
                </wp:positionH>
                <wp:positionV relativeFrom="page">
                  <wp:posOffset>631066</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5C787C" id="Rectangle 2" o:spid="_x0000_s1026" alt="colored rectangle" style="position:absolute;margin-left:-57.6pt;margin-top:49.7pt;width:454.3pt;height:327.5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" fillcolor="#ecbd17 [2404]" stroked="f" strokeweight="2pt">
                <w10:wrap anchory="page"/>
              </v:rect>
            </w:pict>
          </mc:Fallback>
        </mc:AlternateContent>
      </w:r>
    </w:p>
    <w:tbl>
      <w:tblPr>
        <w:tblpPr w:leftFromText="180" w:rightFromText="180" w:vertAnchor="text" w:tblpX="-19" w:tblpY="8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A91D75" w:rsidRPr="001E025A" w14:paraId="40338F89" w14:textId="77777777" w:rsidTr="00A91D75">
        <w:trPr>
          <w:trHeight w:val="2150"/>
        </w:trPr>
        <w:tc>
          <w:tcPr>
            <w:tcW w:w="5760" w:type="dxa"/>
            <w:tcBorders>
              <w:top w:val="nil"/>
              <w:left w:val="nil"/>
              <w:bottom w:val="nil"/>
              <w:right w:val="nil"/>
            </w:tcBorders>
            <w:vAlign w:val="center"/>
          </w:tcPr>
          <w:p w14:paraId="1B071D89" w14:textId="017FBE33" w:rsidR="00930339" w:rsidRDefault="00930339" w:rsidP="00930339">
            <w:pPr>
              <w:pStyle w:val="Title"/>
              <w:framePr w:hSpace="0" w:wrap="auto" w:vAnchor="margin" w:xAlign="left" w:yAlign="inline"/>
              <w:jc w:val="center"/>
              <w:rPr>
                <w:color w:val="FFC000"/>
              </w:rPr>
            </w:pPr>
            <w:r>
              <w:rPr>
                <w:color w:val="FFC000"/>
              </w:rPr>
              <w:t>TRAC2</w:t>
            </w:r>
          </w:p>
          <w:p w14:paraId="3FBE77C7" w14:textId="5D081B2B" w:rsidR="00A91D75" w:rsidRPr="009D24E4" w:rsidRDefault="00C6323A" w:rsidP="00A91D75">
            <w:pPr>
              <w:pStyle w:val="Title"/>
              <w:framePr w:hSpace="0" w:wrap="auto" w:vAnchor="margin" w:xAlign="left" w:yAlign="inline"/>
              <w:rPr>
                <w:color w:val="FFC000"/>
              </w:rPr>
            </w:pPr>
            <w:r w:rsidRPr="009D24E4">
              <w:rPr>
                <w:noProof/>
                <w:color w:val="FFC000"/>
              </w:rPr>
              <mc:AlternateContent>
                <mc:Choice Requires="wps">
                  <w:drawing>
                    <wp:anchor distT="0" distB="0" distL="114300" distR="114300" simplePos="0" relativeHeight="251659264" behindDoc="1" locked="0" layoutInCell="1" allowOverlap="1" wp14:anchorId="3B90504D" wp14:editId="2A6567E6">
                      <wp:simplePos x="0" y="0"/>
                      <wp:positionH relativeFrom="column">
                        <wp:posOffset>-716915</wp:posOffset>
                      </wp:positionH>
                      <wp:positionV relativeFrom="page">
                        <wp:posOffset>-97790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65529" id="Rectangle: Single Corner Snipped 4" o:spid="_x0000_s1026" alt="colored rectangle" style="position:absolute;margin-left:-56.45pt;margin-top:-7.7pt;width:369.05pt;height:123.7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686935,157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" path="m,l3935703,r751232,751232l4686935,1570990,,1570990,,xe" fillcolor="#3a3363 [3215]" stroked="f">
                      <v:path arrowok="t" o:connecttype="custom" o:connectlocs="0,0;3935703,0;4686935,751232;4686935,1570990;0,1570990;0,0" o:connectangles="0,0,0,0,0,0"/>
                      <w10:wrap anchory="page"/>
                    </v:shape>
                  </w:pict>
                </mc:Fallback>
              </mc:AlternateContent>
            </w:r>
            <w:r w:rsidR="00A91D75" w:rsidRPr="009D24E4">
              <w:rPr>
                <w:color w:val="FFC000"/>
              </w:rPr>
              <w:t>ANNUAL REPORT</w:t>
            </w:r>
          </w:p>
          <w:p w14:paraId="0905D7C6" w14:textId="5FD72DE2" w:rsidR="00A91D75" w:rsidRPr="001E025A" w:rsidRDefault="00A91D75" w:rsidP="00A91D75">
            <w:pPr>
              <w:pStyle w:val="Title"/>
              <w:framePr w:hSpace="0" w:wrap="auto" w:vAnchor="margin" w:xAlign="left" w:yAlign="inline"/>
              <w:rPr>
                <w:color w:val="352D50" w:themeColor="accent5" w:themeShade="BF"/>
              </w:rPr>
            </w:pPr>
          </w:p>
        </w:tc>
      </w:tr>
    </w:tbl>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4974"/>
        <w:gridCol w:w="5067"/>
        <w:gridCol w:w="6"/>
      </w:tblGrid>
      <w:tr w:rsidR="00E70520" w:rsidRPr="001E025A" w14:paraId="4EC853A9" w14:textId="77777777" w:rsidTr="00C6323A">
        <w:trPr>
          <w:trHeight w:val="358"/>
        </w:trPr>
        <w:tc>
          <w:tcPr>
            <w:tcW w:w="3567" w:type="dxa"/>
          </w:tcPr>
          <w:p w14:paraId="151654FC" w14:textId="77777777" w:rsidR="00A91D75" w:rsidRPr="001E025A" w:rsidRDefault="00A91D75" w:rsidP="00A91D75">
            <w:pPr>
              <w:rPr>
                <w:color w:val="352D50" w:themeColor="accent5" w:themeShade="BF"/>
              </w:rPr>
            </w:pPr>
            <w:r w:rsidRPr="001E025A">
              <w:rPr>
                <w:noProof/>
                <w:color w:val="352D50" w:themeColor="accent5" w:themeShade="BF"/>
              </w:rPr>
              <mc:AlternateContent>
                <mc:Choice Requires="wps">
                  <w:drawing>
                    <wp:inline distT="0" distB="0" distL="0" distR="0" wp14:anchorId="0F4FB8CD" wp14:editId="106E4A38">
                      <wp:extent cx="3230880" cy="309093"/>
                      <wp:effectExtent l="0" t="0" r="0" b="15240"/>
                      <wp:docPr id="6" name="Text Box 6"/>
                      <wp:cNvGraphicFramePr/>
                      <a:graphic xmlns:a="http://schemas.openxmlformats.org/drawingml/2006/main">
                        <a:graphicData uri="http://schemas.microsoft.com/office/word/2010/wordprocessingShape">
                          <wps:wsp>
                            <wps:cNvSpPr txBox="1"/>
                            <wps:spPr>
                              <a:xfrm>
                                <a:off x="0" y="0"/>
                                <a:ext cx="3230880" cy="309093"/>
                              </a:xfrm>
                              <a:prstGeom prst="rect">
                                <a:avLst/>
                              </a:prstGeom>
                              <a:noFill/>
                              <a:ln w="6350">
                                <a:noFill/>
                              </a:ln>
                            </wps:spPr>
                            <wps:txbx>
                              <w:txbxContent>
                                <w:p w14:paraId="4E84F863" w14:textId="2436F0F2" w:rsidR="00720E74" w:rsidRPr="00A91D75" w:rsidRDefault="00E70520" w:rsidP="00A91D75">
                                  <w:pPr>
                                    <w:pStyle w:val="Subtitle"/>
                                  </w:pPr>
                                  <w:bookmarkStart w:id="1" w:name="_Toc501102093"/>
                                  <w:r>
                                    <w:t xml:space="preserve">The Really Amazing Charity </w:t>
                                  </w:r>
                                  <w:r w:rsidR="00720E74" w:rsidRPr="00A91D75">
                                    <w:t xml:space="preserve"> Name</w:t>
                                  </w:r>
                                  <w:bookmarkEnd w:id="1"/>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0F4FB8CD" id="_x0000_t202" coordsize="21600,21600" o:spt="202" path="m,l,21600r21600,l21600,xe">
                      <v:stroke joinstyle="miter"/>
                      <v:path gradientshapeok="t" o:connecttype="rect"/>
                    </v:shapetype>
                    <v:shape id="Text Box 6" o:spid="_x0000_s1026" type="#_x0000_t202" style="width:254.4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" filled="f" stroked="f" strokeweight=".5pt">
                      <v:textbox inset=",,,0">
                        <w:txbxContent>
                          <w:p w14:paraId="4E84F863" w14:textId="2436F0F2" w:rsidR="00720E74" w:rsidRPr="00A91D75" w:rsidRDefault="00E70520" w:rsidP="00A91D75">
                            <w:pPr>
                              <w:pStyle w:val="Subtitle"/>
                            </w:pPr>
                            <w:bookmarkStart w:id="2" w:name="_Toc501102093"/>
                            <w:r>
                              <w:t xml:space="preserve">The Really Amazing Charity </w:t>
                            </w:r>
                            <w:r w:rsidR="00720E74" w:rsidRPr="00A91D75">
                              <w:t xml:space="preserve"> Name</w:t>
                            </w:r>
                            <w:bookmarkEnd w:id="2"/>
                          </w:p>
                        </w:txbxContent>
                      </v:textbox>
                      <w10:anchorlock/>
                    </v:shape>
                  </w:pict>
                </mc:Fallback>
              </mc:AlternateContent>
            </w:r>
          </w:p>
        </w:tc>
        <w:tc>
          <w:tcPr>
            <w:tcW w:w="2940" w:type="dxa"/>
            <w:vAlign w:val="bottom"/>
          </w:tcPr>
          <w:p w14:paraId="14C715B3" w14:textId="77777777" w:rsidR="00A91D75" w:rsidRPr="001E025A" w:rsidRDefault="00A91D75" w:rsidP="00A91D75">
            <w:pPr>
              <w:rPr>
                <w:color w:val="352D50" w:themeColor="accent5" w:themeShade="BF"/>
              </w:rPr>
            </w:pPr>
          </w:p>
        </w:tc>
        <w:tc>
          <w:tcPr>
            <w:tcW w:w="3483" w:type="dxa"/>
            <w:vAlign w:val="bottom"/>
          </w:tcPr>
          <w:p w14:paraId="349838D0" w14:textId="77777777" w:rsidR="00A91D75" w:rsidRPr="001E025A" w:rsidRDefault="00A91D75" w:rsidP="00A91D75">
            <w:pPr>
              <w:jc w:val="right"/>
              <w:rPr>
                <w:color w:val="352D50" w:themeColor="accent5" w:themeShade="BF"/>
              </w:rPr>
            </w:pPr>
          </w:p>
        </w:tc>
      </w:tr>
      <w:tr w:rsidR="00E70520" w:rsidRPr="001E025A" w14:paraId="3A3282B1" w14:textId="77777777" w:rsidTr="00C6323A">
        <w:trPr>
          <w:trHeight w:val="1197"/>
        </w:trPr>
        <w:tc>
          <w:tcPr>
            <w:tcW w:w="3567" w:type="dxa"/>
          </w:tcPr>
          <w:p w14:paraId="763E5AE6" w14:textId="77777777" w:rsidR="00A91D75" w:rsidRPr="001E025A" w:rsidRDefault="00A91D75" w:rsidP="00A91D75">
            <w:pPr>
              <w:rPr>
                <w:noProof/>
                <w:color w:val="352D50" w:themeColor="accent5" w:themeShade="BF"/>
              </w:rPr>
            </w:pPr>
            <w:r w:rsidRPr="001E025A">
              <w:rPr>
                <w:noProof/>
                <w:color w:val="352D50" w:themeColor="accent5" w:themeShade="BF"/>
              </w:rPr>
              <mc:AlternateContent>
                <mc:Choice Requires="wps">
                  <w:drawing>
                    <wp:inline distT="0" distB="0" distL="0" distR="0" wp14:anchorId="14AD2E6D" wp14:editId="40FF7FAA">
                      <wp:extent cx="2369820" cy="566671"/>
                      <wp:effectExtent l="0" t="0" r="0" b="5080"/>
                      <wp:docPr id="7" name="Text Box 7"/>
                      <wp:cNvGraphicFramePr/>
                      <a:graphic xmlns:a="http://schemas.openxmlformats.org/drawingml/2006/main">
                        <a:graphicData uri="http://schemas.microsoft.com/office/word/2010/wordprocessingShape">
                          <wps:wsp>
                            <wps:cNvSpPr txBox="1"/>
                            <wps:spPr>
                              <a:xfrm>
                                <a:off x="0" y="0"/>
                                <a:ext cx="2369820" cy="566671"/>
                              </a:xfrm>
                              <a:prstGeom prst="rect">
                                <a:avLst/>
                              </a:prstGeom>
                              <a:noFill/>
                              <a:ln w="6350">
                                <a:noFill/>
                              </a:ln>
                            </wps:spPr>
                            <wps:txbx>
                              <w:txbxContent>
                                <w:p w14:paraId="69C9FA79" w14:textId="6115AFF2" w:rsidR="00720E74" w:rsidRPr="00A91D75" w:rsidRDefault="00720E74" w:rsidP="00A91D75">
                                  <w:r w:rsidRPr="00A91D75">
                                    <w:t xml:space="preserve">Email: </w:t>
                                  </w:r>
                                  <w:r w:rsidR="00E70520">
                                    <w:t>hannah@trac2.org.uk</w:t>
                                  </w:r>
                                </w:p>
                                <w:p w14:paraId="049AD2BF" w14:textId="1725296D" w:rsidR="00720E74" w:rsidRPr="00A91D75" w:rsidRDefault="00720E74" w:rsidP="00A91D75">
                                  <w:r w:rsidRPr="00A91D75">
                                    <w:t xml:space="preserve">Website: </w:t>
                                  </w:r>
                                  <w:r w:rsidR="00E70520">
                                    <w:t>trac2.org.uk</w:t>
                                  </w:r>
                                </w:p>
                                <w:p w14:paraId="4293943F" w14:textId="77777777" w:rsidR="00720E74" w:rsidRPr="00A91D75" w:rsidRDefault="00720E74"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4AD2E6D" id="Text Box 7" o:spid="_x0000_s1027" type="#_x0000_t202" style="width:186.6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" filled="f" stroked="f" strokeweight=".5pt">
                      <v:textbox>
                        <w:txbxContent>
                          <w:p w14:paraId="69C9FA79" w14:textId="6115AFF2" w:rsidR="00720E74" w:rsidRPr="00A91D75" w:rsidRDefault="00720E74" w:rsidP="00A91D75">
                            <w:r w:rsidRPr="00A91D75">
                              <w:t xml:space="preserve">Email: </w:t>
                            </w:r>
                            <w:r w:rsidR="00E70520">
                              <w:t>hannah@trac2.org.uk</w:t>
                            </w:r>
                          </w:p>
                          <w:p w14:paraId="049AD2BF" w14:textId="1725296D" w:rsidR="00720E74" w:rsidRPr="00A91D75" w:rsidRDefault="00720E74" w:rsidP="00A91D75">
                            <w:r w:rsidRPr="00A91D75">
                              <w:t xml:space="preserve">Website: </w:t>
                            </w:r>
                            <w:r w:rsidR="00E70520">
                              <w:t>trac2.org.uk</w:t>
                            </w:r>
                          </w:p>
                          <w:p w14:paraId="4293943F" w14:textId="77777777" w:rsidR="00720E74" w:rsidRPr="00A91D75" w:rsidRDefault="00720E74" w:rsidP="00A91D75"/>
                        </w:txbxContent>
                      </v:textbox>
                      <w10:anchorlock/>
                    </v:shape>
                  </w:pict>
                </mc:Fallback>
              </mc:AlternateContent>
            </w:r>
          </w:p>
        </w:tc>
        <w:tc>
          <w:tcPr>
            <w:tcW w:w="2940" w:type="dxa"/>
            <w:vAlign w:val="bottom"/>
          </w:tcPr>
          <w:p w14:paraId="513227F5" w14:textId="77777777" w:rsidR="00A91D75" w:rsidRPr="001E025A" w:rsidRDefault="00A91D75" w:rsidP="00A91D75">
            <w:pPr>
              <w:rPr>
                <w:noProof/>
                <w:color w:val="352D50" w:themeColor="accent5" w:themeShade="BF"/>
              </w:rPr>
            </w:pPr>
            <w:r w:rsidRPr="001E025A">
              <w:rPr>
                <w:noProof/>
                <w:color w:val="352D50" w:themeColor="accent5" w:themeShade="BF"/>
              </w:rPr>
              <mc:AlternateContent>
                <mc:Choice Requires="wps">
                  <w:drawing>
                    <wp:inline distT="0" distB="0" distL="0" distR="0" wp14:anchorId="2E3169F2" wp14:editId="51E54A78">
                      <wp:extent cx="3291840" cy="566277"/>
                      <wp:effectExtent l="0" t="0" r="0" b="5715"/>
                      <wp:docPr id="14" name="Text Box 14"/>
                      <wp:cNvGraphicFramePr/>
                      <a:graphic xmlns:a="http://schemas.openxmlformats.org/drawingml/2006/main">
                        <a:graphicData uri="http://schemas.microsoft.com/office/word/2010/wordprocessingShape">
                          <wps:wsp>
                            <wps:cNvSpPr txBox="1"/>
                            <wps:spPr>
                              <a:xfrm>
                                <a:off x="0" y="0"/>
                                <a:ext cx="3291840" cy="566277"/>
                              </a:xfrm>
                              <a:prstGeom prst="rect">
                                <a:avLst/>
                              </a:prstGeom>
                              <a:noFill/>
                              <a:ln w="6350">
                                <a:noFill/>
                              </a:ln>
                            </wps:spPr>
                            <wps:txbx>
                              <w:txbxContent>
                                <w:p w14:paraId="66CB4DF7" w14:textId="72B4CE7C" w:rsidR="00720E74" w:rsidRDefault="00720E74" w:rsidP="00A91D75">
                                  <w:r>
                                    <w:t xml:space="preserve">Tel: </w:t>
                                  </w:r>
                                  <w:r w:rsidR="00E70520">
                                    <w:t>01495764078</w:t>
                                  </w:r>
                                </w:p>
                                <w:p w14:paraId="207AEC9A" w14:textId="521C8011" w:rsidR="00720E74" w:rsidRPr="00A91D75" w:rsidRDefault="00E70520" w:rsidP="00A91D75">
                                  <w:r>
                                    <w:t xml:space="preserve">Folly Lane </w:t>
                                  </w:r>
                                  <w:proofErr w:type="spellStart"/>
                                  <w:r>
                                    <w:t>Trevethin</w:t>
                                  </w:r>
                                  <w:proofErr w:type="spellEnd"/>
                                  <w:r>
                                    <w:t xml:space="preserve"> Pontypool NP4 8JB</w:t>
                                  </w:r>
                                  <w:r w:rsidR="00720E74">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E3169F2" id="Text Box 14" o:spid="_x0000_s1028" type="#_x0000_t202" style="width:259.2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" filled="f" stroked="f" strokeweight=".5pt">
                      <v:textbox>
                        <w:txbxContent>
                          <w:p w14:paraId="66CB4DF7" w14:textId="72B4CE7C" w:rsidR="00720E74" w:rsidRDefault="00720E74" w:rsidP="00A91D75">
                            <w:r>
                              <w:t xml:space="preserve">Tel: </w:t>
                            </w:r>
                            <w:r w:rsidR="00E70520">
                              <w:t>01495764078</w:t>
                            </w:r>
                          </w:p>
                          <w:p w14:paraId="207AEC9A" w14:textId="521C8011" w:rsidR="00720E74" w:rsidRPr="00A91D75" w:rsidRDefault="00E70520" w:rsidP="00A91D75">
                            <w:r>
                              <w:t xml:space="preserve">Folly Lane </w:t>
                            </w:r>
                            <w:proofErr w:type="spellStart"/>
                            <w:r>
                              <w:t>Trevethin</w:t>
                            </w:r>
                            <w:proofErr w:type="spellEnd"/>
                            <w:r>
                              <w:t xml:space="preserve"> Pontypool NP4 8JB</w:t>
                            </w:r>
                            <w:r w:rsidR="00720E74">
                              <w:t xml:space="preserve"> </w:t>
                            </w:r>
                          </w:p>
                        </w:txbxContent>
                      </v:textbox>
                      <w10:anchorlock/>
                    </v:shape>
                  </w:pict>
                </mc:Fallback>
              </mc:AlternateContent>
            </w:r>
          </w:p>
        </w:tc>
        <w:tc>
          <w:tcPr>
            <w:tcW w:w="3483" w:type="dxa"/>
            <w:vAlign w:val="bottom"/>
          </w:tcPr>
          <w:p w14:paraId="0C33CC55" w14:textId="7699B108" w:rsidR="00A91D75" w:rsidRPr="001E025A" w:rsidRDefault="00A91D75" w:rsidP="00A91D75">
            <w:pPr>
              <w:jc w:val="right"/>
              <w:rPr>
                <w:noProof/>
                <w:color w:val="352D50" w:themeColor="accent5" w:themeShade="BF"/>
              </w:rPr>
            </w:pPr>
          </w:p>
        </w:tc>
      </w:tr>
    </w:tbl>
    <w:p w14:paraId="3F206696" w14:textId="77777777" w:rsidR="00E70520" w:rsidRDefault="00E70520" w:rsidP="008C61E0">
      <w:pPr>
        <w:rPr>
          <w:rFonts w:ascii="Arial" w:hAnsi="Arial" w:cs="Arial"/>
          <w:b/>
          <w:color w:val="352D50" w:themeColor="accent5" w:themeShade="BF"/>
          <w:sz w:val="40"/>
          <w:szCs w:val="40"/>
        </w:rPr>
      </w:pPr>
      <w:bookmarkStart w:id="3" w:name="_Hlk26879285"/>
    </w:p>
    <w:p w14:paraId="49703C35" w14:textId="77777777" w:rsidR="00E70520" w:rsidRDefault="00E70520" w:rsidP="008C61E0">
      <w:pPr>
        <w:rPr>
          <w:rFonts w:ascii="Arial" w:hAnsi="Arial" w:cs="Arial"/>
          <w:b/>
          <w:color w:val="352D50" w:themeColor="accent5" w:themeShade="BF"/>
          <w:sz w:val="40"/>
          <w:szCs w:val="40"/>
        </w:rPr>
      </w:pPr>
    </w:p>
    <w:p w14:paraId="52FCF070" w14:textId="77777777" w:rsidR="00E70520" w:rsidRDefault="00E70520" w:rsidP="008C61E0">
      <w:pPr>
        <w:rPr>
          <w:rFonts w:ascii="Arial" w:hAnsi="Arial" w:cs="Arial"/>
          <w:b/>
          <w:color w:val="352D50" w:themeColor="accent5" w:themeShade="BF"/>
          <w:sz w:val="40"/>
          <w:szCs w:val="40"/>
        </w:rPr>
      </w:pPr>
    </w:p>
    <w:p w14:paraId="5417AFEB" w14:textId="77777777" w:rsidR="00E70520" w:rsidRDefault="00E70520" w:rsidP="008C61E0">
      <w:pPr>
        <w:rPr>
          <w:rFonts w:ascii="Arial" w:hAnsi="Arial" w:cs="Arial"/>
          <w:b/>
          <w:color w:val="352D50" w:themeColor="accent5" w:themeShade="BF"/>
          <w:sz w:val="40"/>
          <w:szCs w:val="40"/>
        </w:rPr>
      </w:pPr>
    </w:p>
    <w:p w14:paraId="307DCD11" w14:textId="77777777" w:rsidR="00E70520" w:rsidRDefault="00E70520" w:rsidP="008C61E0">
      <w:pPr>
        <w:rPr>
          <w:rFonts w:ascii="Arial" w:hAnsi="Arial" w:cs="Arial"/>
          <w:b/>
          <w:color w:val="352D50" w:themeColor="accent5" w:themeShade="BF"/>
          <w:sz w:val="40"/>
          <w:szCs w:val="40"/>
        </w:rPr>
      </w:pPr>
    </w:p>
    <w:p w14:paraId="1F7267EB" w14:textId="77777777" w:rsidR="00E70520" w:rsidRDefault="00E70520" w:rsidP="008C61E0">
      <w:pPr>
        <w:rPr>
          <w:rFonts w:ascii="Arial" w:hAnsi="Arial" w:cs="Arial"/>
          <w:b/>
          <w:color w:val="352D50" w:themeColor="accent5" w:themeShade="BF"/>
          <w:sz w:val="40"/>
          <w:szCs w:val="40"/>
        </w:rPr>
      </w:pPr>
    </w:p>
    <w:p w14:paraId="1CF7C06A" w14:textId="77777777" w:rsidR="00E70520" w:rsidRDefault="00E70520" w:rsidP="008C61E0">
      <w:pPr>
        <w:rPr>
          <w:rFonts w:ascii="Arial" w:hAnsi="Arial" w:cs="Arial"/>
          <w:b/>
          <w:color w:val="352D50" w:themeColor="accent5" w:themeShade="BF"/>
          <w:sz w:val="40"/>
          <w:szCs w:val="40"/>
        </w:rPr>
      </w:pPr>
    </w:p>
    <w:p w14:paraId="1B45FE39" w14:textId="77777777" w:rsidR="00E70520" w:rsidRDefault="00E70520" w:rsidP="008C61E0">
      <w:pPr>
        <w:rPr>
          <w:rFonts w:ascii="Arial" w:hAnsi="Arial" w:cs="Arial"/>
          <w:b/>
          <w:color w:val="352D50" w:themeColor="accent5" w:themeShade="BF"/>
          <w:sz w:val="40"/>
          <w:szCs w:val="40"/>
        </w:rPr>
      </w:pPr>
    </w:p>
    <w:p w14:paraId="33261D7A" w14:textId="77777777" w:rsidR="00E70520" w:rsidRDefault="00E70520" w:rsidP="008C61E0">
      <w:pPr>
        <w:rPr>
          <w:rFonts w:ascii="Arial" w:hAnsi="Arial" w:cs="Arial"/>
          <w:b/>
          <w:color w:val="352D50" w:themeColor="accent5" w:themeShade="BF"/>
          <w:sz w:val="40"/>
          <w:szCs w:val="40"/>
        </w:rPr>
      </w:pPr>
    </w:p>
    <w:p w14:paraId="03AA36BC" w14:textId="77777777" w:rsidR="00E70520" w:rsidRDefault="00E70520" w:rsidP="008C61E0">
      <w:pPr>
        <w:rPr>
          <w:rFonts w:ascii="Arial" w:hAnsi="Arial" w:cs="Arial"/>
          <w:b/>
          <w:color w:val="352D50" w:themeColor="accent5" w:themeShade="BF"/>
          <w:sz w:val="40"/>
          <w:szCs w:val="40"/>
        </w:rPr>
      </w:pPr>
    </w:p>
    <w:p w14:paraId="5E5DC993" w14:textId="77777777" w:rsidR="00E70520" w:rsidRDefault="00E70520" w:rsidP="008C61E0">
      <w:pPr>
        <w:rPr>
          <w:rFonts w:ascii="Arial" w:hAnsi="Arial" w:cs="Arial"/>
          <w:b/>
          <w:color w:val="352D50" w:themeColor="accent5" w:themeShade="BF"/>
          <w:sz w:val="40"/>
          <w:szCs w:val="40"/>
        </w:rPr>
      </w:pPr>
    </w:p>
    <w:p w14:paraId="72D32BCD" w14:textId="77777777" w:rsidR="00E70520" w:rsidRDefault="00E70520" w:rsidP="008C61E0">
      <w:pPr>
        <w:rPr>
          <w:rFonts w:ascii="Arial" w:hAnsi="Arial" w:cs="Arial"/>
          <w:b/>
          <w:color w:val="352D50" w:themeColor="accent5" w:themeShade="BF"/>
          <w:sz w:val="40"/>
          <w:szCs w:val="40"/>
        </w:rPr>
      </w:pPr>
    </w:p>
    <w:p w14:paraId="196BCA77" w14:textId="77777777" w:rsidR="00E70520" w:rsidRDefault="00E70520" w:rsidP="008C61E0">
      <w:pPr>
        <w:rPr>
          <w:rFonts w:ascii="Arial" w:hAnsi="Arial" w:cs="Arial"/>
          <w:b/>
          <w:color w:val="352D50" w:themeColor="accent5" w:themeShade="BF"/>
          <w:sz w:val="40"/>
          <w:szCs w:val="40"/>
        </w:rPr>
      </w:pPr>
    </w:p>
    <w:p w14:paraId="3D8C0F6B" w14:textId="77777777" w:rsidR="00E70520" w:rsidRDefault="00E70520" w:rsidP="008C61E0">
      <w:pPr>
        <w:rPr>
          <w:rFonts w:ascii="Arial" w:hAnsi="Arial" w:cs="Arial"/>
          <w:b/>
          <w:color w:val="352D50" w:themeColor="accent5" w:themeShade="BF"/>
          <w:sz w:val="40"/>
          <w:szCs w:val="40"/>
        </w:rPr>
      </w:pPr>
    </w:p>
    <w:p w14:paraId="2745EF6C" w14:textId="77777777" w:rsidR="00E70520" w:rsidRDefault="00E70520" w:rsidP="008C61E0">
      <w:pPr>
        <w:rPr>
          <w:rFonts w:ascii="Arial" w:hAnsi="Arial" w:cs="Arial"/>
          <w:b/>
          <w:color w:val="352D50" w:themeColor="accent5" w:themeShade="BF"/>
          <w:sz w:val="40"/>
          <w:szCs w:val="40"/>
        </w:rPr>
      </w:pPr>
    </w:p>
    <w:p w14:paraId="0B1444AD" w14:textId="77777777" w:rsidR="00E70520" w:rsidRDefault="00E70520" w:rsidP="008C61E0">
      <w:pPr>
        <w:rPr>
          <w:rFonts w:ascii="Arial" w:hAnsi="Arial" w:cs="Arial"/>
          <w:b/>
          <w:color w:val="352D50" w:themeColor="accent5" w:themeShade="BF"/>
          <w:sz w:val="40"/>
          <w:szCs w:val="40"/>
        </w:rPr>
      </w:pPr>
    </w:p>
    <w:p w14:paraId="174139DF" w14:textId="77777777" w:rsidR="00E70520" w:rsidRDefault="00E70520" w:rsidP="008C61E0">
      <w:pPr>
        <w:rPr>
          <w:rFonts w:ascii="Arial" w:hAnsi="Arial" w:cs="Arial"/>
          <w:b/>
          <w:color w:val="352D50" w:themeColor="accent5" w:themeShade="BF"/>
          <w:sz w:val="40"/>
          <w:szCs w:val="40"/>
        </w:rPr>
      </w:pPr>
    </w:p>
    <w:p w14:paraId="01BD7765" w14:textId="3C55EBFD" w:rsidR="008C61E0" w:rsidRPr="001E025A" w:rsidRDefault="008C61E0" w:rsidP="008C61E0">
      <w:pPr>
        <w:rPr>
          <w:rFonts w:ascii="Arial" w:hAnsi="Arial" w:cs="Arial"/>
          <w:b/>
          <w:color w:val="352D50" w:themeColor="accent5" w:themeShade="BF"/>
          <w:sz w:val="40"/>
          <w:szCs w:val="40"/>
        </w:rPr>
      </w:pPr>
      <w:r w:rsidRPr="001E025A">
        <w:rPr>
          <w:rFonts w:ascii="Arial" w:hAnsi="Arial" w:cs="Arial"/>
          <w:b/>
          <w:color w:val="352D50" w:themeColor="accent5" w:themeShade="BF"/>
          <w:sz w:val="40"/>
          <w:szCs w:val="40"/>
        </w:rPr>
        <w:lastRenderedPageBreak/>
        <w:t xml:space="preserve">Message from Nathan </w:t>
      </w:r>
      <w:proofErr w:type="spellStart"/>
      <w:r w:rsidRPr="001E025A">
        <w:rPr>
          <w:rFonts w:ascii="Arial" w:hAnsi="Arial" w:cs="Arial"/>
          <w:b/>
          <w:color w:val="352D50" w:themeColor="accent5" w:themeShade="BF"/>
          <w:sz w:val="40"/>
          <w:szCs w:val="40"/>
        </w:rPr>
        <w:t>Yeowell</w:t>
      </w:r>
      <w:proofErr w:type="spellEnd"/>
    </w:p>
    <w:p w14:paraId="5AD1101F" w14:textId="04CB443C" w:rsidR="008C61E0" w:rsidRPr="001E025A" w:rsidRDefault="00151E13" w:rsidP="008C61E0">
      <w:pPr>
        <w:jc w:val="both"/>
        <w:rPr>
          <w:rFonts w:ascii="Arial" w:hAnsi="Arial" w:cs="Arial"/>
          <w:color w:val="352D50" w:themeColor="accent5" w:themeShade="BF"/>
        </w:rPr>
      </w:pPr>
      <w:r w:rsidRPr="001E025A">
        <w:rPr>
          <w:noProof/>
          <w:color w:val="352D50" w:themeColor="accent5" w:themeShade="BF"/>
        </w:rPr>
        <w:drawing>
          <wp:anchor distT="0" distB="0" distL="114300" distR="114300" simplePos="0" relativeHeight="251661312" behindDoc="0" locked="0" layoutInCell="1" allowOverlap="1" wp14:anchorId="5C9A0627" wp14:editId="05057683">
            <wp:simplePos x="0" y="0"/>
            <wp:positionH relativeFrom="margin">
              <wp:align>right</wp:align>
            </wp:positionH>
            <wp:positionV relativeFrom="paragraph">
              <wp:posOffset>118110</wp:posOffset>
            </wp:positionV>
            <wp:extent cx="2174240" cy="1798320"/>
            <wp:effectExtent l="171450" t="152400" r="187960" b="2209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5405" r="7765" b="48943"/>
                    <a:stretch/>
                  </pic:blipFill>
                  <pic:spPr bwMode="auto">
                    <a:xfrm>
                      <a:off x="0" y="0"/>
                      <a:ext cx="2174240" cy="1798320"/>
                    </a:xfrm>
                    <a:prstGeom prst="rect">
                      <a:avLst/>
                    </a:prstGeom>
                    <a:solidFill>
                      <a:srgbClr val="FFFFFF">
                        <a:shade val="85000"/>
                      </a:srgbClr>
                    </a:solidFill>
                    <a:ln w="1905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61E0" w:rsidRPr="001E025A">
        <w:rPr>
          <w:rFonts w:ascii="Arial" w:hAnsi="Arial" w:cs="Arial"/>
          <w:color w:val="352D50" w:themeColor="accent5" w:themeShade="BF"/>
        </w:rPr>
        <w:t>Dear Friends,</w:t>
      </w:r>
    </w:p>
    <w:p w14:paraId="216461B9" w14:textId="77777777" w:rsidR="008C61E0" w:rsidRPr="001E025A" w:rsidRDefault="008C61E0" w:rsidP="008C61E0">
      <w:pPr>
        <w:pStyle w:val="NormalWeb"/>
        <w:spacing w:before="0" w:beforeAutospacing="0" w:after="0" w:afterAutospacing="0"/>
        <w:jc w:val="both"/>
        <w:rPr>
          <w:color w:val="352D50" w:themeColor="accent5" w:themeShade="BF"/>
        </w:rPr>
      </w:pPr>
      <w:r w:rsidRPr="001E025A">
        <w:rPr>
          <w:rFonts w:ascii="Calibri" w:hAnsi="Calibri" w:cs="Calibri"/>
          <w:color w:val="352D50" w:themeColor="accent5" w:themeShade="BF"/>
          <w:sz w:val="22"/>
          <w:szCs w:val="22"/>
        </w:rPr>
        <w:t>I first got involved with TRAC2 in the summer of 2015, helping with local efforts to provide clothes and bedding for Libyan refugees stranded in the camps in Calais. I became a trustee the following year and now, just over four years later, I’m honoured to be taking over as Chair. </w:t>
      </w:r>
    </w:p>
    <w:p w14:paraId="2305B9F2" w14:textId="77777777" w:rsidR="008C61E0" w:rsidRPr="001E025A" w:rsidRDefault="008C61E0" w:rsidP="008C61E0">
      <w:pPr>
        <w:pStyle w:val="NormalWeb"/>
        <w:spacing w:before="0" w:beforeAutospacing="0" w:after="0" w:afterAutospacing="0"/>
        <w:jc w:val="both"/>
        <w:rPr>
          <w:color w:val="352D50" w:themeColor="accent5" w:themeShade="BF"/>
        </w:rPr>
      </w:pPr>
      <w:r w:rsidRPr="001E025A">
        <w:rPr>
          <w:rFonts w:ascii="Calibri" w:hAnsi="Calibri" w:cs="Calibri"/>
          <w:color w:val="352D50" w:themeColor="accent5" w:themeShade="BF"/>
          <w:sz w:val="22"/>
          <w:szCs w:val="22"/>
        </w:rPr>
        <w:t> </w:t>
      </w:r>
    </w:p>
    <w:p w14:paraId="2DBB342F" w14:textId="77777777" w:rsidR="008C61E0" w:rsidRPr="001E025A" w:rsidRDefault="008C61E0" w:rsidP="008C61E0">
      <w:pPr>
        <w:pStyle w:val="NormalWeb"/>
        <w:spacing w:before="0" w:beforeAutospacing="0" w:after="0" w:afterAutospacing="0"/>
        <w:jc w:val="both"/>
        <w:rPr>
          <w:color w:val="352D50" w:themeColor="accent5" w:themeShade="BF"/>
        </w:rPr>
      </w:pPr>
      <w:r w:rsidRPr="001E025A">
        <w:rPr>
          <w:rFonts w:ascii="Calibri" w:hAnsi="Calibri" w:cs="Calibri"/>
          <w:color w:val="352D50" w:themeColor="accent5" w:themeShade="BF"/>
          <w:sz w:val="22"/>
          <w:szCs w:val="22"/>
        </w:rPr>
        <w:t>And what a year it’s shaping up to be. We’re in the process of bidding for new funding that will allow us to overhaul our existing operations and proceed with ambitious new projects, shaped around the need that we know exists across Torfaen.</w:t>
      </w:r>
    </w:p>
    <w:p w14:paraId="01CDBC8E" w14:textId="77777777" w:rsidR="008C61E0" w:rsidRPr="001E025A" w:rsidRDefault="008C61E0" w:rsidP="008C61E0">
      <w:pPr>
        <w:pStyle w:val="NormalWeb"/>
        <w:spacing w:before="0" w:beforeAutospacing="0" w:after="0" w:afterAutospacing="0"/>
        <w:jc w:val="both"/>
        <w:rPr>
          <w:color w:val="352D50" w:themeColor="accent5" w:themeShade="BF"/>
        </w:rPr>
      </w:pPr>
      <w:r w:rsidRPr="001E025A">
        <w:rPr>
          <w:rFonts w:ascii="Calibri" w:hAnsi="Calibri" w:cs="Calibri"/>
          <w:color w:val="352D50" w:themeColor="accent5" w:themeShade="BF"/>
          <w:sz w:val="22"/>
          <w:szCs w:val="22"/>
        </w:rPr>
        <w:t> </w:t>
      </w:r>
    </w:p>
    <w:p w14:paraId="4CC74005" w14:textId="77777777" w:rsidR="008C61E0" w:rsidRPr="001E025A" w:rsidRDefault="008C61E0" w:rsidP="008C61E0">
      <w:pPr>
        <w:pStyle w:val="NormalWeb"/>
        <w:spacing w:before="0" w:beforeAutospacing="0" w:after="0" w:afterAutospacing="0"/>
        <w:jc w:val="both"/>
        <w:rPr>
          <w:color w:val="352D50" w:themeColor="accent5" w:themeShade="BF"/>
        </w:rPr>
      </w:pPr>
      <w:r w:rsidRPr="001E025A">
        <w:rPr>
          <w:rFonts w:ascii="Calibri" w:hAnsi="Calibri" w:cs="Calibri"/>
          <w:color w:val="352D50" w:themeColor="accent5" w:themeShade="BF"/>
          <w:sz w:val="22"/>
          <w:szCs w:val="22"/>
        </w:rPr>
        <w:t>At the heart of these activities is our fantastic, and growing, family of staff, volunteers and supporters. They put in the hard work and long hours that help their neighbours overcome social and economic hardship. They bring their local communities together. They are a lifeline for many families in Pontypool. They are an inspiration to me, but not just me. Speaking at last year’s Evening of Thanks, A-list supporter, Hollywood star and Port Talbot boy Michael Sheen told us that:</w:t>
      </w:r>
    </w:p>
    <w:p w14:paraId="12EFCEA5" w14:textId="77777777" w:rsidR="008C61E0" w:rsidRPr="001E025A" w:rsidRDefault="008C61E0" w:rsidP="008C61E0">
      <w:pPr>
        <w:pStyle w:val="NormalWeb"/>
        <w:spacing w:before="0" w:beforeAutospacing="0" w:after="0" w:afterAutospacing="0"/>
        <w:jc w:val="both"/>
        <w:rPr>
          <w:color w:val="352D50" w:themeColor="accent5" w:themeShade="BF"/>
        </w:rPr>
      </w:pPr>
      <w:r w:rsidRPr="001E025A">
        <w:rPr>
          <w:rFonts w:ascii="Calibri" w:hAnsi="Calibri" w:cs="Calibri"/>
          <w:color w:val="352D50" w:themeColor="accent5" w:themeShade="BF"/>
          <w:sz w:val="22"/>
          <w:szCs w:val="22"/>
        </w:rPr>
        <w:t> </w:t>
      </w:r>
    </w:p>
    <w:p w14:paraId="14D75DB8" w14:textId="77777777" w:rsidR="008C61E0" w:rsidRPr="001E025A" w:rsidRDefault="008C61E0" w:rsidP="008C61E0">
      <w:pPr>
        <w:pStyle w:val="NormalWeb"/>
        <w:spacing w:before="0" w:beforeAutospacing="0" w:after="0" w:afterAutospacing="0"/>
        <w:jc w:val="both"/>
        <w:rPr>
          <w:color w:val="352D50" w:themeColor="accent5" w:themeShade="BF"/>
        </w:rPr>
      </w:pPr>
      <w:r w:rsidRPr="001E025A">
        <w:rPr>
          <w:rFonts w:ascii="Calibri" w:hAnsi="Calibri" w:cs="Calibri"/>
          <w:color w:val="352D50" w:themeColor="accent5" w:themeShade="BF"/>
          <w:sz w:val="22"/>
          <w:szCs w:val="22"/>
        </w:rPr>
        <w:t>‘The crisis intervention delivered by the team, supported by volunteers and the community, is saving lives. It is treating people with the dignity and the love they deserve. And it is a love… it is a tough love, a get-your-hands-dirty love, it can sometimes be a furious love, and it’s what gets things done when they need to be done. Whether it is as simple as ensuring that someone has a kettle and some electricity just to make a cup of tea. Or someone who will talk to someone, show some solidarity, share their experiences, draw on what they’ve gone through to connect with someone who is going through it in that moment and feels like they might be alone. Finding someone a home after years of living on the streets. The interventions that TRAC2 deliver really, really matter.’</w:t>
      </w:r>
    </w:p>
    <w:p w14:paraId="25332427" w14:textId="77777777" w:rsidR="008C61E0" w:rsidRPr="001E025A" w:rsidRDefault="008C61E0" w:rsidP="008C61E0">
      <w:pPr>
        <w:pStyle w:val="NormalWeb"/>
        <w:spacing w:before="0" w:beforeAutospacing="0" w:after="0" w:afterAutospacing="0"/>
        <w:jc w:val="both"/>
        <w:rPr>
          <w:color w:val="352D50" w:themeColor="accent5" w:themeShade="BF"/>
        </w:rPr>
      </w:pPr>
      <w:r w:rsidRPr="001E025A">
        <w:rPr>
          <w:rFonts w:ascii="Calibri" w:hAnsi="Calibri" w:cs="Calibri"/>
          <w:color w:val="352D50" w:themeColor="accent5" w:themeShade="BF"/>
          <w:sz w:val="22"/>
          <w:szCs w:val="22"/>
        </w:rPr>
        <w:t> </w:t>
      </w:r>
    </w:p>
    <w:p w14:paraId="35FEAA82" w14:textId="77777777" w:rsidR="008C61E0" w:rsidRPr="001E025A" w:rsidRDefault="008C61E0" w:rsidP="008C61E0">
      <w:pPr>
        <w:pStyle w:val="NormalWeb"/>
        <w:spacing w:before="0" w:beforeAutospacing="0" w:after="0" w:afterAutospacing="0"/>
        <w:jc w:val="both"/>
        <w:rPr>
          <w:color w:val="352D50" w:themeColor="accent5" w:themeShade="BF"/>
        </w:rPr>
      </w:pPr>
      <w:r w:rsidRPr="001E025A">
        <w:rPr>
          <w:rFonts w:ascii="Calibri" w:hAnsi="Calibri" w:cs="Calibri"/>
          <w:color w:val="352D50" w:themeColor="accent5" w:themeShade="BF"/>
          <w:sz w:val="22"/>
          <w:szCs w:val="22"/>
        </w:rPr>
        <w:t>Michael was right. What we are doing matters: we’re changing people’s lives. These changes may be small, and they might seem simple, but as acts of love they are contagious, and they ripple outwards. We will all need the unconditional support of others at some point in our lives, and it is a privilege to play my part in supporting TRAC2 and the group of extraordinary individuals who make its work possible, and are always there – without recognition or fanfare – when people need our support the most.</w:t>
      </w:r>
    </w:p>
    <w:p w14:paraId="05E01BDD" w14:textId="77777777" w:rsidR="008C61E0" w:rsidRPr="001E025A" w:rsidRDefault="008C61E0" w:rsidP="008C61E0">
      <w:pPr>
        <w:rPr>
          <w:rFonts w:ascii="Arial" w:hAnsi="Arial" w:cs="Arial"/>
          <w:color w:val="352D50" w:themeColor="accent5" w:themeShade="BF"/>
        </w:rPr>
      </w:pPr>
    </w:p>
    <w:p w14:paraId="0199B093" w14:textId="77777777" w:rsidR="008C61E0" w:rsidRPr="001E025A" w:rsidRDefault="008C61E0" w:rsidP="008C61E0">
      <w:pPr>
        <w:rPr>
          <w:rFonts w:ascii="Arial" w:hAnsi="Arial" w:cs="Arial"/>
          <w:color w:val="352D50" w:themeColor="accent5" w:themeShade="BF"/>
        </w:rPr>
      </w:pPr>
      <w:r w:rsidRPr="001E025A">
        <w:rPr>
          <w:rFonts w:ascii="Arial" w:hAnsi="Arial" w:cs="Arial"/>
          <w:color w:val="352D50" w:themeColor="accent5" w:themeShade="BF"/>
        </w:rPr>
        <w:t>Thank you!</w:t>
      </w:r>
    </w:p>
    <w:p w14:paraId="6932635C" w14:textId="0017AF3A" w:rsidR="00E523C3" w:rsidRPr="001E025A" w:rsidRDefault="008C61E0" w:rsidP="008C61E0">
      <w:pPr>
        <w:rPr>
          <w:color w:val="352D50" w:themeColor="accent5" w:themeShade="BF"/>
        </w:rPr>
      </w:pPr>
      <w:r w:rsidRPr="001E025A">
        <w:rPr>
          <w:rFonts w:ascii="Brush Script MT Italic" w:hAnsi="Brush Script MT Italic" w:cs="Arial"/>
          <w:color w:val="352D50" w:themeColor="accent5" w:themeShade="BF"/>
          <w:sz w:val="36"/>
          <w:szCs w:val="36"/>
        </w:rPr>
        <w:t xml:space="preserve">Nathan </w:t>
      </w:r>
      <w:proofErr w:type="spellStart"/>
      <w:r w:rsidRPr="001E025A">
        <w:rPr>
          <w:rFonts w:ascii="Brush Script MT Italic" w:hAnsi="Brush Script MT Italic" w:cs="Arial"/>
          <w:color w:val="352D50" w:themeColor="accent5" w:themeShade="BF"/>
          <w:sz w:val="36"/>
          <w:szCs w:val="36"/>
        </w:rPr>
        <w:t>Yeowell</w:t>
      </w:r>
      <w:proofErr w:type="spellEnd"/>
    </w:p>
    <w:bookmarkEnd w:id="3"/>
    <w:p w14:paraId="1E681829" w14:textId="77777777" w:rsidR="008C61E0" w:rsidRPr="001E025A" w:rsidRDefault="008C61E0" w:rsidP="008C61E0">
      <w:pPr>
        <w:rPr>
          <w:rFonts w:ascii="Arial" w:hAnsi="Arial" w:cs="Arial"/>
          <w:b/>
          <w:color w:val="352D50" w:themeColor="accent5" w:themeShade="BF"/>
          <w:sz w:val="40"/>
          <w:szCs w:val="40"/>
        </w:rPr>
      </w:pPr>
    </w:p>
    <w:p w14:paraId="5EE39945" w14:textId="77777777" w:rsidR="008C61E0" w:rsidRPr="001E025A" w:rsidRDefault="008C61E0" w:rsidP="008C61E0">
      <w:pPr>
        <w:rPr>
          <w:rFonts w:ascii="Arial" w:hAnsi="Arial" w:cs="Arial"/>
          <w:b/>
          <w:color w:val="352D50" w:themeColor="accent5" w:themeShade="BF"/>
          <w:sz w:val="40"/>
          <w:szCs w:val="40"/>
        </w:rPr>
      </w:pPr>
    </w:p>
    <w:p w14:paraId="12DA2D2A" w14:textId="77777777" w:rsidR="008C61E0" w:rsidRPr="001E025A" w:rsidRDefault="008C61E0" w:rsidP="008C61E0">
      <w:pPr>
        <w:rPr>
          <w:rFonts w:ascii="Arial" w:hAnsi="Arial" w:cs="Arial"/>
          <w:b/>
          <w:color w:val="352D50" w:themeColor="accent5" w:themeShade="BF"/>
          <w:sz w:val="40"/>
          <w:szCs w:val="40"/>
        </w:rPr>
      </w:pPr>
    </w:p>
    <w:p w14:paraId="4352E1B0" w14:textId="77777777" w:rsidR="00151E13" w:rsidRPr="001E025A" w:rsidRDefault="00151E13">
      <w:pPr>
        <w:spacing w:after="180" w:line="336" w:lineRule="auto"/>
        <w:contextualSpacing w:val="0"/>
        <w:rPr>
          <w:rFonts w:ascii="Arial" w:hAnsi="Arial" w:cs="Arial"/>
          <w:b/>
          <w:color w:val="352D50" w:themeColor="accent5" w:themeShade="BF"/>
          <w:sz w:val="40"/>
          <w:szCs w:val="40"/>
        </w:rPr>
      </w:pPr>
      <w:r w:rsidRPr="001E025A">
        <w:rPr>
          <w:rFonts w:ascii="Arial" w:hAnsi="Arial" w:cs="Arial"/>
          <w:b/>
          <w:color w:val="352D50" w:themeColor="accent5" w:themeShade="BF"/>
          <w:sz w:val="40"/>
          <w:szCs w:val="40"/>
        </w:rPr>
        <w:br w:type="page"/>
      </w:r>
    </w:p>
    <w:p w14:paraId="2AE5473C" w14:textId="488B57C7" w:rsidR="008C61E0" w:rsidRPr="001E025A" w:rsidRDefault="004C5C3F" w:rsidP="008C61E0">
      <w:pPr>
        <w:rPr>
          <w:rFonts w:ascii="Arial" w:hAnsi="Arial" w:cs="Arial"/>
          <w:b/>
          <w:color w:val="352D50" w:themeColor="accent5" w:themeShade="BF"/>
          <w:sz w:val="40"/>
          <w:szCs w:val="40"/>
        </w:rPr>
      </w:pPr>
      <w:bookmarkStart w:id="4" w:name="_Hlk26879311"/>
      <w:r w:rsidRPr="001E025A">
        <w:rPr>
          <w:rFonts w:ascii="Arial" w:hAnsi="Arial" w:cs="Arial"/>
          <w:b/>
          <w:color w:val="352D50" w:themeColor="accent5" w:themeShade="BF"/>
          <w:sz w:val="40"/>
          <w:szCs w:val="40"/>
        </w:rPr>
        <w:lastRenderedPageBreak/>
        <w:t>Summary of 2018-2019</w:t>
      </w:r>
    </w:p>
    <w:tbl>
      <w:tblPr>
        <w:tblpPr w:leftFromText="180" w:rightFromText="180" w:vertAnchor="text" w:horzAnchor="margin" w:tblpY="344"/>
        <w:tblW w:w="950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732"/>
      </w:tblGrid>
      <w:tr w:rsidR="008C61E0" w:rsidRPr="001E025A" w14:paraId="761AE2B1" w14:textId="77777777" w:rsidTr="00151E13">
        <w:trPr>
          <w:trHeight w:val="1844"/>
        </w:trPr>
        <w:tc>
          <w:tcPr>
            <w:tcW w:w="9503" w:type="dxa"/>
            <w:tcBorders>
              <w:top w:val="nil"/>
              <w:left w:val="nil"/>
              <w:bottom w:val="nil"/>
              <w:right w:val="nil"/>
            </w:tcBorders>
            <w:shd w:val="clear" w:color="auto" w:fill="262140" w:themeFill="text1"/>
            <w:vAlign w:val="center"/>
          </w:tcPr>
          <w:p w14:paraId="767EB60C" w14:textId="77777777" w:rsidR="008C61E0" w:rsidRPr="001E025A" w:rsidRDefault="008C61E0" w:rsidP="008C61E0">
            <w:pPr>
              <w:pStyle w:val="Signature"/>
              <w:spacing w:before="0"/>
              <w:rPr>
                <w:color w:val="352D50" w:themeColor="accent5" w:themeShade="BF"/>
              </w:rPr>
            </w:pPr>
            <w:r w:rsidRPr="001E025A">
              <w:rPr>
                <w:noProof/>
                <w:color w:val="352D50" w:themeColor="accent5" w:themeShade="BF"/>
                <w:lang w:eastAsia="en-US"/>
              </w:rPr>
              <mc:AlternateContent>
                <mc:Choice Requires="wps">
                  <w:drawing>
                    <wp:inline distT="0" distB="0" distL="0" distR="0" wp14:anchorId="007795B8" wp14:editId="1EFF2B9E">
                      <wp:extent cx="6042660" cy="816428"/>
                      <wp:effectExtent l="0" t="0" r="0" b="3175"/>
                      <wp:docPr id="5" name="Text Box 5" descr="Sidebar"/>
                      <wp:cNvGraphicFramePr/>
                      <a:graphic xmlns:a="http://schemas.openxmlformats.org/drawingml/2006/main">
                        <a:graphicData uri="http://schemas.microsoft.com/office/word/2010/wordprocessingShape">
                          <wps:wsp>
                            <wps:cNvSpPr txBox="1"/>
                            <wps:spPr>
                              <a:xfrm>
                                <a:off x="0" y="0"/>
                                <a:ext cx="6042660" cy="8164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12B17E" w14:textId="5D43F11A" w:rsidR="00720E74" w:rsidRPr="008C61E0" w:rsidRDefault="00720E74" w:rsidP="00151E13">
                                  <w:pPr>
                                    <w:ind w:right="16"/>
                                    <w:jc w:val="center"/>
                                    <w:rPr>
                                      <w:rFonts w:ascii="Arial" w:hAnsi="Arial" w:cs="Arial"/>
                                      <w:b/>
                                      <w:bCs/>
                                      <w:i/>
                                      <w:color w:val="FFFFFF" w:themeColor="background1"/>
                                    </w:rPr>
                                  </w:pPr>
                                  <w:r w:rsidRPr="008C61E0">
                                    <w:rPr>
                                      <w:rFonts w:ascii="Arial" w:hAnsi="Arial" w:cs="Arial"/>
                                      <w:b/>
                                      <w:bCs/>
                                      <w:i/>
                                      <w:color w:val="FFFFFF" w:themeColor="background1"/>
                                    </w:rPr>
                                    <w:t>The Really Amazing Charity (TRAC2) is dedicated to the</w:t>
                                  </w:r>
                                  <w:r>
                                    <w:rPr>
                                      <w:rFonts w:ascii="Arial" w:hAnsi="Arial" w:cs="Arial"/>
                                      <w:b/>
                                      <w:bCs/>
                                      <w:i/>
                                      <w:color w:val="FFFFFF" w:themeColor="background1"/>
                                    </w:rPr>
                                    <w:t xml:space="preserve"> </w:t>
                                  </w:r>
                                  <w:r w:rsidRPr="008C61E0">
                                    <w:rPr>
                                      <w:rFonts w:ascii="Arial" w:hAnsi="Arial" w:cs="Arial"/>
                                      <w:b/>
                                      <w:bCs/>
                                      <w:i/>
                                      <w:color w:val="FFFFFF" w:themeColor="background1"/>
                                    </w:rPr>
                                    <w:t>eradication of poverty and works</w:t>
                                  </w:r>
                                  <w:r>
                                    <w:rPr>
                                      <w:rFonts w:ascii="Arial" w:hAnsi="Arial" w:cs="Arial"/>
                                      <w:b/>
                                      <w:bCs/>
                                      <w:i/>
                                      <w:color w:val="FFFFFF" w:themeColor="background1"/>
                                    </w:rPr>
                                    <w:t xml:space="preserve"> tirelessly</w:t>
                                  </w:r>
                                  <w:r w:rsidRPr="008C61E0">
                                    <w:rPr>
                                      <w:rFonts w:ascii="Arial" w:hAnsi="Arial" w:cs="Arial"/>
                                      <w:b/>
                                      <w:bCs/>
                                      <w:i/>
                                      <w:color w:val="FFFFFF" w:themeColor="background1"/>
                                    </w:rPr>
                                    <w:t xml:space="preserve"> to help people who are often at their lowest ebb with the tailored support they need to start rebuilding their lives.</w:t>
                                  </w:r>
                                </w:p>
                                <w:p w14:paraId="69302169" w14:textId="77777777" w:rsidR="00720E74" w:rsidRPr="008C61E0" w:rsidRDefault="00720E74" w:rsidP="008C61E0">
                                  <w:pPr>
                                    <w:pStyle w:val="Quote"/>
                                    <w:rPr>
                                      <w:color w:val="FFFFFF" w:themeColor="background1"/>
                                    </w:rPr>
                                  </w:pP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007795B8" id="Text Box 5" o:spid="_x0000_s1029" type="#_x0000_t202" alt="Sidebar" style="width:475.8pt;height:6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" filled="f" stroked="f" strokeweight=".5pt">
                      <v:textbox inset="3.6pt,0,3.6pt,0">
                        <w:txbxContent>
                          <w:p w14:paraId="7512B17E" w14:textId="5D43F11A" w:rsidR="00720E74" w:rsidRPr="008C61E0" w:rsidRDefault="00720E74" w:rsidP="00151E13">
                            <w:pPr>
                              <w:ind w:right="16"/>
                              <w:jc w:val="center"/>
                              <w:rPr>
                                <w:rFonts w:ascii="Arial" w:hAnsi="Arial" w:cs="Arial"/>
                                <w:b/>
                                <w:bCs/>
                                <w:i/>
                                <w:color w:val="FFFFFF" w:themeColor="background1"/>
                              </w:rPr>
                            </w:pPr>
                            <w:r w:rsidRPr="008C61E0">
                              <w:rPr>
                                <w:rFonts w:ascii="Arial" w:hAnsi="Arial" w:cs="Arial"/>
                                <w:b/>
                                <w:bCs/>
                                <w:i/>
                                <w:color w:val="FFFFFF" w:themeColor="background1"/>
                              </w:rPr>
                              <w:t>The Really Amazing Charity (TRAC2) is dedicated to the</w:t>
                            </w:r>
                            <w:r>
                              <w:rPr>
                                <w:rFonts w:ascii="Arial" w:hAnsi="Arial" w:cs="Arial"/>
                                <w:b/>
                                <w:bCs/>
                                <w:i/>
                                <w:color w:val="FFFFFF" w:themeColor="background1"/>
                              </w:rPr>
                              <w:t xml:space="preserve"> </w:t>
                            </w:r>
                            <w:r w:rsidRPr="008C61E0">
                              <w:rPr>
                                <w:rFonts w:ascii="Arial" w:hAnsi="Arial" w:cs="Arial"/>
                                <w:b/>
                                <w:bCs/>
                                <w:i/>
                                <w:color w:val="FFFFFF" w:themeColor="background1"/>
                              </w:rPr>
                              <w:t>eradication of poverty and works</w:t>
                            </w:r>
                            <w:r>
                              <w:rPr>
                                <w:rFonts w:ascii="Arial" w:hAnsi="Arial" w:cs="Arial"/>
                                <w:b/>
                                <w:bCs/>
                                <w:i/>
                                <w:color w:val="FFFFFF" w:themeColor="background1"/>
                              </w:rPr>
                              <w:t xml:space="preserve"> tirelessly</w:t>
                            </w:r>
                            <w:r w:rsidRPr="008C61E0">
                              <w:rPr>
                                <w:rFonts w:ascii="Arial" w:hAnsi="Arial" w:cs="Arial"/>
                                <w:b/>
                                <w:bCs/>
                                <w:i/>
                                <w:color w:val="FFFFFF" w:themeColor="background1"/>
                              </w:rPr>
                              <w:t xml:space="preserve"> to help people who are often at their lowest ebb with the tailored support they need to start rebuilding their lives.</w:t>
                            </w:r>
                          </w:p>
                          <w:p w14:paraId="69302169" w14:textId="77777777" w:rsidR="00720E74" w:rsidRPr="008C61E0" w:rsidRDefault="00720E74" w:rsidP="008C61E0">
                            <w:pPr>
                              <w:pStyle w:val="Quote"/>
                              <w:rPr>
                                <w:color w:val="FFFFFF" w:themeColor="background1"/>
                              </w:rPr>
                            </w:pPr>
                          </w:p>
                        </w:txbxContent>
                      </v:textbox>
                      <w10:anchorlock/>
                    </v:shape>
                  </w:pict>
                </mc:Fallback>
              </mc:AlternateContent>
            </w:r>
          </w:p>
        </w:tc>
      </w:tr>
    </w:tbl>
    <w:p w14:paraId="0115A23C" w14:textId="77777777" w:rsidR="00151E13" w:rsidRPr="001E025A" w:rsidRDefault="00151E13" w:rsidP="007575FB">
      <w:pPr>
        <w:spacing w:line="240" w:lineRule="auto"/>
        <w:rPr>
          <w:rFonts w:ascii="Arial" w:hAnsi="Arial" w:cs="Arial"/>
          <w:b/>
          <w:color w:val="352D50" w:themeColor="accent5" w:themeShade="BF"/>
          <w:szCs w:val="24"/>
        </w:rPr>
      </w:pPr>
    </w:p>
    <w:p w14:paraId="598D1CD8" w14:textId="77777777" w:rsidR="00151E13" w:rsidRPr="001E025A" w:rsidRDefault="00151E13" w:rsidP="007575FB">
      <w:pPr>
        <w:spacing w:line="240" w:lineRule="auto"/>
        <w:rPr>
          <w:rFonts w:ascii="Arial" w:hAnsi="Arial" w:cs="Arial"/>
          <w:b/>
          <w:color w:val="352D50" w:themeColor="accent5" w:themeShade="BF"/>
          <w:szCs w:val="24"/>
        </w:rPr>
      </w:pPr>
    </w:p>
    <w:p w14:paraId="155DB911" w14:textId="77777777" w:rsidR="00151E13" w:rsidRPr="001E025A" w:rsidRDefault="00151E13" w:rsidP="007575FB">
      <w:pPr>
        <w:spacing w:line="240" w:lineRule="auto"/>
        <w:rPr>
          <w:rFonts w:ascii="Arial" w:hAnsi="Arial" w:cs="Arial"/>
          <w:b/>
          <w:color w:val="352D50" w:themeColor="accent5" w:themeShade="BF"/>
          <w:szCs w:val="24"/>
        </w:rPr>
      </w:pPr>
    </w:p>
    <w:p w14:paraId="2D7761D4" w14:textId="584D46BD" w:rsidR="00151E13" w:rsidRPr="001E025A" w:rsidRDefault="007575FB" w:rsidP="00151E13">
      <w:pPr>
        <w:jc w:val="both"/>
        <w:rPr>
          <w:rFonts w:ascii="Arial" w:hAnsi="Arial" w:cs="Arial"/>
          <w:color w:val="352D50" w:themeColor="accent5" w:themeShade="BF"/>
        </w:rPr>
      </w:pPr>
      <w:r w:rsidRPr="001E025A">
        <w:rPr>
          <w:rFonts w:ascii="Arial" w:hAnsi="Arial" w:cs="Arial"/>
          <w:bCs/>
          <w:color w:val="352D50" w:themeColor="accent5" w:themeShade="BF"/>
          <w:szCs w:val="24"/>
        </w:rPr>
        <w:t xml:space="preserve">The Really Amazing Charity (TRAC2) was established in 2012 in answer to the growing financial hardships faced by so many in the community. </w:t>
      </w:r>
      <w:r w:rsidR="00151E13" w:rsidRPr="001E025A">
        <w:rPr>
          <w:rFonts w:ascii="Arial" w:hAnsi="Arial" w:cs="Arial"/>
          <w:color w:val="352D50" w:themeColor="accent5" w:themeShade="BF"/>
        </w:rPr>
        <w:t xml:space="preserve">We are dedicated in the fight against poverty and high street debt that can lead to relationship breakdowns, the separation of families and homelessness. It is not an easy fight nor is there an end in sight but what we do does make a difference and we will continue to support those who come through our doors for as long as we are needed.  </w:t>
      </w:r>
    </w:p>
    <w:p w14:paraId="06095F5F" w14:textId="77777777" w:rsidR="004C5C3F" w:rsidRPr="001E025A" w:rsidRDefault="004C5C3F" w:rsidP="00151E13">
      <w:pPr>
        <w:jc w:val="both"/>
        <w:rPr>
          <w:rFonts w:ascii="Arial" w:hAnsi="Arial" w:cs="Arial"/>
          <w:color w:val="352D50" w:themeColor="accent5" w:themeShade="BF"/>
        </w:rPr>
      </w:pPr>
    </w:p>
    <w:p w14:paraId="2BF02BD5" w14:textId="4E3A2EBE" w:rsidR="004C5C3F" w:rsidRPr="001E025A" w:rsidRDefault="00151E13" w:rsidP="00151E13">
      <w:pPr>
        <w:jc w:val="both"/>
        <w:rPr>
          <w:rFonts w:ascii="Arial" w:hAnsi="Arial" w:cs="Arial"/>
          <w:color w:val="352D50" w:themeColor="accent5" w:themeShade="BF"/>
        </w:rPr>
      </w:pPr>
      <w:r w:rsidRPr="001E025A">
        <w:rPr>
          <w:rFonts w:ascii="Arial" w:hAnsi="Arial" w:cs="Arial"/>
          <w:color w:val="352D50" w:themeColor="accent5" w:themeShade="BF"/>
        </w:rPr>
        <w:t xml:space="preserve">This year has seen its share of hardships, but it has also </w:t>
      </w:r>
      <w:r w:rsidR="004C5C3F" w:rsidRPr="001E025A">
        <w:rPr>
          <w:rFonts w:ascii="Arial" w:hAnsi="Arial" w:cs="Arial"/>
          <w:color w:val="352D50" w:themeColor="accent5" w:themeShade="BF"/>
        </w:rPr>
        <w:t>seen</w:t>
      </w:r>
      <w:r w:rsidRPr="001E025A">
        <w:rPr>
          <w:rFonts w:ascii="Arial" w:hAnsi="Arial" w:cs="Arial"/>
          <w:color w:val="352D50" w:themeColor="accent5" w:themeShade="BF"/>
        </w:rPr>
        <w:t xml:space="preserve"> a lot of joy. Our volunteer Ben turned 30 and we </w:t>
      </w:r>
      <w:r w:rsidR="004C5C3F" w:rsidRPr="001E025A">
        <w:rPr>
          <w:rFonts w:ascii="Arial" w:hAnsi="Arial" w:cs="Arial"/>
          <w:color w:val="352D50" w:themeColor="accent5" w:themeShade="BF"/>
        </w:rPr>
        <w:t>surprise him with a</w:t>
      </w:r>
      <w:r w:rsidRPr="001E025A">
        <w:rPr>
          <w:rFonts w:ascii="Arial" w:hAnsi="Arial" w:cs="Arial"/>
          <w:color w:val="352D50" w:themeColor="accent5" w:themeShade="BF"/>
        </w:rPr>
        <w:t xml:space="preserve"> Harry Potter themed birthday party and </w:t>
      </w:r>
      <w:r w:rsidR="004C5C3F" w:rsidRPr="001E025A">
        <w:rPr>
          <w:rFonts w:ascii="Arial" w:hAnsi="Arial" w:cs="Arial"/>
          <w:color w:val="352D50" w:themeColor="accent5" w:themeShade="BF"/>
        </w:rPr>
        <w:t>Hannah, our Administration officer, discovered she was to be a grandmother for the very first time. A</w:t>
      </w:r>
      <w:r w:rsidRPr="001E025A">
        <w:rPr>
          <w:rFonts w:ascii="Arial" w:hAnsi="Arial" w:cs="Arial"/>
          <w:color w:val="352D50" w:themeColor="accent5" w:themeShade="BF"/>
        </w:rPr>
        <w:t xml:space="preserve"> particularly proud moment was Sue receiving </w:t>
      </w:r>
      <w:r w:rsidR="004C5C3F" w:rsidRPr="001E025A">
        <w:rPr>
          <w:rFonts w:ascii="Arial" w:hAnsi="Arial" w:cs="Arial"/>
          <w:color w:val="352D50" w:themeColor="accent5" w:themeShade="BF"/>
        </w:rPr>
        <w:t>an award on International Women’s Day for her contributions to the</w:t>
      </w:r>
      <w:r w:rsidRPr="001E025A">
        <w:rPr>
          <w:rFonts w:ascii="Arial" w:hAnsi="Arial" w:cs="Arial"/>
          <w:color w:val="352D50" w:themeColor="accent5" w:themeShade="BF"/>
        </w:rPr>
        <w:t xml:space="preserve"> Ghurkha Community</w:t>
      </w:r>
      <w:r w:rsidR="004C5C3F" w:rsidRPr="001E025A">
        <w:rPr>
          <w:rFonts w:ascii="Arial" w:hAnsi="Arial" w:cs="Arial"/>
          <w:color w:val="352D50" w:themeColor="accent5" w:themeShade="BF"/>
        </w:rPr>
        <w:t xml:space="preserve">. Sue has also been successfully nominated for a Community Hero award; we should have the results of this award next year. </w:t>
      </w:r>
    </w:p>
    <w:p w14:paraId="0454DC1C" w14:textId="77777777" w:rsidR="004C5C3F" w:rsidRPr="001E025A" w:rsidRDefault="004C5C3F" w:rsidP="00151E13">
      <w:pPr>
        <w:jc w:val="both"/>
        <w:rPr>
          <w:rFonts w:ascii="Arial" w:hAnsi="Arial" w:cs="Arial"/>
          <w:color w:val="352D50" w:themeColor="accent5" w:themeShade="BF"/>
        </w:rPr>
      </w:pPr>
    </w:p>
    <w:p w14:paraId="279FB434" w14:textId="1950405C" w:rsidR="00151E13" w:rsidRPr="001E025A" w:rsidRDefault="004C5C3F" w:rsidP="00151E13">
      <w:pPr>
        <w:jc w:val="both"/>
        <w:rPr>
          <w:rFonts w:ascii="Arial" w:hAnsi="Arial" w:cs="Arial"/>
          <w:color w:val="352D50" w:themeColor="accent5" w:themeShade="BF"/>
        </w:rPr>
      </w:pPr>
      <w:r w:rsidRPr="001E025A">
        <w:rPr>
          <w:rFonts w:ascii="Arial" w:hAnsi="Arial" w:cs="Arial"/>
          <w:color w:val="352D50" w:themeColor="accent5" w:themeShade="BF"/>
        </w:rPr>
        <w:t xml:space="preserve">We have been so proud of some of our volunteers who have gone on to find full time employment and we have welcomed a few new members to the TRAC2 family. </w:t>
      </w:r>
      <w:r w:rsidR="00151E13" w:rsidRPr="001E025A">
        <w:rPr>
          <w:rFonts w:ascii="Arial" w:hAnsi="Arial" w:cs="Arial"/>
          <w:color w:val="352D50" w:themeColor="accent5" w:themeShade="BF"/>
        </w:rPr>
        <w:t xml:space="preserve">We have hosted dinners and </w:t>
      </w:r>
      <w:r w:rsidRPr="001E025A">
        <w:rPr>
          <w:rFonts w:ascii="Arial" w:hAnsi="Arial" w:cs="Arial"/>
          <w:color w:val="352D50" w:themeColor="accent5" w:themeShade="BF"/>
        </w:rPr>
        <w:t>fundraisers</w:t>
      </w:r>
      <w:r w:rsidR="00151E13" w:rsidRPr="001E025A">
        <w:rPr>
          <w:rFonts w:ascii="Arial" w:hAnsi="Arial" w:cs="Arial"/>
          <w:color w:val="352D50" w:themeColor="accent5" w:themeShade="BF"/>
        </w:rPr>
        <w:t xml:space="preserve">, received support from </w:t>
      </w:r>
      <w:r w:rsidRPr="001E025A">
        <w:rPr>
          <w:rFonts w:ascii="Arial" w:hAnsi="Arial" w:cs="Arial"/>
          <w:color w:val="352D50" w:themeColor="accent5" w:themeShade="BF"/>
        </w:rPr>
        <w:t>so many amazing businesses, organisations and communities and have been at the forefront of some new initiatives. We hope the next 12 months will bring some exciting new challenges, support and above all, a new hope for those who need us.</w:t>
      </w:r>
    </w:p>
    <w:bookmarkEnd w:id="4"/>
    <w:p w14:paraId="2AA852A6" w14:textId="3CCA90BA" w:rsidR="00151E13" w:rsidRPr="001E025A" w:rsidRDefault="00151E13" w:rsidP="00151E13">
      <w:pPr>
        <w:jc w:val="both"/>
        <w:rPr>
          <w:rFonts w:ascii="Arial" w:hAnsi="Arial" w:cs="Arial"/>
          <w:color w:val="352D50" w:themeColor="accent5" w:themeShade="BF"/>
        </w:rPr>
      </w:pPr>
    </w:p>
    <w:p w14:paraId="29EDCBD5" w14:textId="77777777" w:rsidR="00151E13" w:rsidRPr="001E025A" w:rsidRDefault="00151E13" w:rsidP="00151E13">
      <w:pPr>
        <w:jc w:val="both"/>
        <w:rPr>
          <w:rFonts w:ascii="Arial" w:hAnsi="Arial" w:cs="Arial"/>
          <w:color w:val="352D50" w:themeColor="accent5" w:themeShade="BF"/>
        </w:rPr>
      </w:pPr>
    </w:p>
    <w:p w14:paraId="24573748" w14:textId="17D7764E" w:rsidR="00151E13" w:rsidRPr="001E025A" w:rsidRDefault="00151E13" w:rsidP="00151E13">
      <w:pPr>
        <w:jc w:val="both"/>
        <w:rPr>
          <w:rFonts w:ascii="Arial" w:hAnsi="Arial" w:cs="Arial"/>
          <w:color w:val="352D50" w:themeColor="accent5" w:themeShade="BF"/>
        </w:rPr>
      </w:pPr>
      <w:r w:rsidRPr="001E025A">
        <w:rPr>
          <w:rFonts w:ascii="Arial" w:hAnsi="Arial" w:cs="Arial"/>
          <w:color w:val="352D50" w:themeColor="accent5" w:themeShade="BF"/>
        </w:rPr>
        <w:t xml:space="preserve"> </w:t>
      </w:r>
    </w:p>
    <w:p w14:paraId="276A698C" w14:textId="77777777" w:rsidR="00151E13" w:rsidRPr="001E025A" w:rsidRDefault="00151E13" w:rsidP="00151E13">
      <w:pPr>
        <w:jc w:val="both"/>
        <w:rPr>
          <w:rFonts w:ascii="Arial" w:hAnsi="Arial" w:cs="Arial"/>
          <w:bCs/>
          <w:color w:val="352D50" w:themeColor="accent5" w:themeShade="BF"/>
          <w:szCs w:val="24"/>
        </w:rPr>
      </w:pPr>
    </w:p>
    <w:p w14:paraId="7769F668" w14:textId="77777777" w:rsidR="004C5C3F" w:rsidRPr="001E025A" w:rsidRDefault="004C5C3F" w:rsidP="008C61E0">
      <w:pPr>
        <w:rPr>
          <w:rFonts w:ascii="Arial" w:hAnsi="Arial" w:cs="Arial"/>
          <w:b/>
          <w:color w:val="352D50" w:themeColor="accent5" w:themeShade="BF"/>
          <w:sz w:val="40"/>
          <w:szCs w:val="40"/>
        </w:rPr>
      </w:pPr>
    </w:p>
    <w:p w14:paraId="2247965A" w14:textId="2AC5F4E5" w:rsidR="004C5C3F" w:rsidRPr="001E025A" w:rsidRDefault="001E025A" w:rsidP="008C61E0">
      <w:pPr>
        <w:rPr>
          <w:rFonts w:ascii="Arial" w:hAnsi="Arial" w:cs="Arial"/>
          <w:b/>
          <w:color w:val="352D50" w:themeColor="accent5" w:themeShade="BF"/>
          <w:sz w:val="40"/>
          <w:szCs w:val="40"/>
        </w:rPr>
      </w:pPr>
      <w:r>
        <w:rPr>
          <w:rFonts w:ascii="Arial" w:hAnsi="Arial" w:cs="Arial"/>
          <w:b/>
          <w:color w:val="352D50" w:themeColor="accent5" w:themeShade="BF"/>
          <w:sz w:val="40"/>
          <w:szCs w:val="40"/>
        </w:rPr>
        <w:lastRenderedPageBreak/>
        <w:t>Who we are!</w:t>
      </w:r>
    </w:p>
    <w:p w14:paraId="4F4142CE" w14:textId="3A285F60" w:rsidR="004C5C3F" w:rsidRPr="001E025A" w:rsidRDefault="004C5C3F" w:rsidP="004C5C3F">
      <w:pPr>
        <w:ind w:right="540"/>
        <w:jc w:val="both"/>
        <w:rPr>
          <w:rFonts w:ascii="Arial" w:hAnsi="Arial" w:cs="Arial"/>
          <w:color w:val="352D50" w:themeColor="accent5" w:themeShade="BF"/>
        </w:rPr>
      </w:pPr>
      <w:r w:rsidRPr="001E025A">
        <w:rPr>
          <w:rFonts w:ascii="Arial" w:hAnsi="Arial" w:cs="Arial"/>
          <w:color w:val="352D50" w:themeColor="accent5" w:themeShade="BF"/>
        </w:rPr>
        <w:t xml:space="preserve">We are dedicated in the fight against poverty and high street debt that can lead to relationship breakdowns, the separation of families and homelessness. We want to help change the circumstances that lead to a family not being able to fulfil even the </w:t>
      </w:r>
      <w:r w:rsidR="00204227">
        <w:rPr>
          <w:rFonts w:ascii="Arial" w:hAnsi="Arial" w:cs="Arial"/>
          <w:color w:val="352D50" w:themeColor="accent5" w:themeShade="BF"/>
        </w:rPr>
        <w:t xml:space="preserve">basic </w:t>
      </w:r>
      <w:r w:rsidRPr="001E025A">
        <w:rPr>
          <w:rFonts w:ascii="Arial" w:hAnsi="Arial" w:cs="Arial"/>
          <w:color w:val="352D50" w:themeColor="accent5" w:themeShade="BF"/>
        </w:rPr>
        <w:t xml:space="preserve">necessities for their families. “Poverty means not being able to heat your home, pay your rent, or buy the essentials for your children. It means waking up every day facing insecurity, uncertainty, and impossible decisions about money. It means facing marginalisation – and even discrimination – because of your financial circumstances”. </w:t>
      </w:r>
      <w:r w:rsidRPr="001E025A">
        <w:rPr>
          <w:rFonts w:ascii="Arial" w:hAnsi="Arial" w:cs="Arial"/>
          <w:i/>
          <w:iCs/>
          <w:color w:val="352D50" w:themeColor="accent5" w:themeShade="BF"/>
          <w:sz w:val="20"/>
        </w:rPr>
        <w:t>(Joseph Rountree Foundation, 2018).</w:t>
      </w:r>
      <w:r w:rsidRPr="001E025A">
        <w:rPr>
          <w:rFonts w:ascii="Arial" w:hAnsi="Arial" w:cs="Arial"/>
          <w:color w:val="352D50" w:themeColor="accent5" w:themeShade="BF"/>
        </w:rPr>
        <w:t xml:space="preserve"> It is not an easy fight nor is there an end in sight but what we do does make a difference and we will continue to support those who come through our doors for as long as we are needed.  </w:t>
      </w:r>
    </w:p>
    <w:p w14:paraId="482D214A" w14:textId="0662ECAD" w:rsidR="004C5C3F" w:rsidRPr="001E025A" w:rsidRDefault="004C5C3F" w:rsidP="004C5C3F">
      <w:pPr>
        <w:ind w:right="540"/>
        <w:jc w:val="both"/>
        <w:rPr>
          <w:rFonts w:ascii="Arial" w:hAnsi="Arial" w:cs="Arial"/>
          <w:color w:val="352D50" w:themeColor="accent5" w:themeShade="BF"/>
        </w:rPr>
      </w:pPr>
    </w:p>
    <w:p w14:paraId="25B7BAFE" w14:textId="6AB42D31" w:rsidR="004C5C3F" w:rsidRPr="001E025A" w:rsidRDefault="004C5C3F" w:rsidP="004C5C3F">
      <w:pPr>
        <w:ind w:right="540"/>
        <w:jc w:val="both"/>
        <w:rPr>
          <w:rFonts w:ascii="Arial" w:hAnsi="Arial" w:cs="Arial"/>
          <w:color w:val="352D50" w:themeColor="accent5" w:themeShade="BF"/>
        </w:rPr>
      </w:pPr>
      <w:r w:rsidRPr="001E025A">
        <w:rPr>
          <w:rFonts w:ascii="Arial" w:hAnsi="Arial" w:cs="Arial"/>
          <w:b/>
          <w:noProof/>
          <w:color w:val="352D50" w:themeColor="accent5" w:themeShade="BF"/>
          <w:sz w:val="40"/>
          <w:szCs w:val="40"/>
        </w:rPr>
        <mc:AlternateContent>
          <mc:Choice Requires="wps">
            <w:drawing>
              <wp:anchor distT="0" distB="0" distL="114300" distR="114300" simplePos="0" relativeHeight="251676672" behindDoc="0" locked="0" layoutInCell="1" allowOverlap="1" wp14:anchorId="61C9EEFE" wp14:editId="1D36B1FB">
                <wp:simplePos x="0" y="0"/>
                <wp:positionH relativeFrom="margin">
                  <wp:align>left</wp:align>
                </wp:positionH>
                <wp:positionV relativeFrom="paragraph">
                  <wp:posOffset>3148330</wp:posOffset>
                </wp:positionV>
                <wp:extent cx="5897880" cy="457200"/>
                <wp:effectExtent l="0" t="0" r="7620" b="6350"/>
                <wp:wrapNone/>
                <wp:docPr id="19" name="Text Box 19"/>
                <wp:cNvGraphicFramePr/>
                <a:graphic xmlns:a="http://schemas.openxmlformats.org/drawingml/2006/main">
                  <a:graphicData uri="http://schemas.microsoft.com/office/word/2010/wordprocessingShape">
                    <wps:wsp>
                      <wps:cNvSpPr txBox="1"/>
                      <wps:spPr>
                        <a:xfrm>
                          <a:off x="0" y="0"/>
                          <a:ext cx="589788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2F5548" w14:textId="5FB0F04D" w:rsidR="00720E74" w:rsidRPr="004C5C3F" w:rsidRDefault="00720E74">
                            <w:pPr>
                              <w:rPr>
                                <w:i/>
                                <w:iCs/>
                                <w:sz w:val="20"/>
                              </w:rPr>
                            </w:pPr>
                            <w:r w:rsidRPr="004C5C3F">
                              <w:rPr>
                                <w:i/>
                                <w:iCs/>
                                <w:sz w:val="20"/>
                              </w:rPr>
                              <w:t>Our programme ribbon shows a snap</w:t>
                            </w:r>
                            <w:r>
                              <w:rPr>
                                <w:i/>
                                <w:iCs/>
                                <w:sz w:val="20"/>
                              </w:rPr>
                              <w:t>shot</w:t>
                            </w:r>
                            <w:r w:rsidRPr="004C5C3F">
                              <w:rPr>
                                <w:i/>
                                <w:iCs/>
                                <w:sz w:val="20"/>
                              </w:rPr>
                              <w:t xml:space="preserve"> of the support timeline for our participants</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61C9EEFE" id="Text Box 19" o:spid="_x0000_s1030" type="#_x0000_t202" style="position:absolute;left:0;text-align:left;margin-left:0;margin-top:247.9pt;width:464.4pt;height:36pt;z-index:251676672;visibility:visible;mso-wrap-style:square;mso-wrap-distance-left:9pt;mso-wrap-distance-top:0;mso-wrap-distance-right:9pt;mso-wrap-distance-bottom:0;mso-position-horizontal:left;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" filled="f" stroked="f" strokeweight=".5pt">
                <v:textbox style="mso-fit-shape-to-text:t" inset="0,0,0,0">
                  <w:txbxContent>
                    <w:p w14:paraId="6C2F5548" w14:textId="5FB0F04D" w:rsidR="00720E74" w:rsidRPr="004C5C3F" w:rsidRDefault="00720E74">
                      <w:pPr>
                        <w:rPr>
                          <w:i/>
                          <w:iCs/>
                          <w:sz w:val="20"/>
                        </w:rPr>
                      </w:pPr>
                      <w:r w:rsidRPr="004C5C3F">
                        <w:rPr>
                          <w:i/>
                          <w:iCs/>
                          <w:sz w:val="20"/>
                        </w:rPr>
                        <w:t>Our programme ribbon shows a snap</w:t>
                      </w:r>
                      <w:r>
                        <w:rPr>
                          <w:i/>
                          <w:iCs/>
                          <w:sz w:val="20"/>
                        </w:rPr>
                        <w:t>shot</w:t>
                      </w:r>
                      <w:r w:rsidRPr="004C5C3F">
                        <w:rPr>
                          <w:i/>
                          <w:iCs/>
                          <w:sz w:val="20"/>
                        </w:rPr>
                        <w:t xml:space="preserve"> of the support timeline for our participants</w:t>
                      </w:r>
                    </w:p>
                  </w:txbxContent>
                </v:textbox>
                <w10:wrap anchorx="margin"/>
              </v:shape>
            </w:pict>
          </mc:Fallback>
        </mc:AlternateContent>
      </w:r>
      <w:r w:rsidRPr="001E025A">
        <w:rPr>
          <w:noProof/>
          <w:color w:val="352D50" w:themeColor="accent5" w:themeShade="BF"/>
        </w:rPr>
        <w:drawing>
          <wp:anchor distT="0" distB="0" distL="114300" distR="114300" simplePos="0" relativeHeight="251675648" behindDoc="1" locked="0" layoutInCell="1" allowOverlap="1" wp14:anchorId="1D332F83" wp14:editId="0AF64D36">
            <wp:simplePos x="0" y="0"/>
            <wp:positionH relativeFrom="margin">
              <wp:align>left</wp:align>
            </wp:positionH>
            <wp:positionV relativeFrom="paragraph">
              <wp:posOffset>2126615</wp:posOffset>
            </wp:positionV>
            <wp:extent cx="5913120" cy="1116330"/>
            <wp:effectExtent l="19050" t="0" r="30480" b="0"/>
            <wp:wrapSquare wrapText="bothSides"/>
            <wp:docPr id="112" name="Diagram 1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r w:rsidRPr="001E025A">
        <w:rPr>
          <w:rFonts w:ascii="Arial" w:hAnsi="Arial" w:cs="Arial"/>
          <w:color w:val="352D50" w:themeColor="accent5" w:themeShade="BF"/>
        </w:rPr>
        <w:t xml:space="preserve">TRAC2 have developed three programmes that has evolved and been shaped by the community it supports. These programmes offer complete wrap-around support for our clients and will help guide them to make positive changes in not just their lives, but the lives of their families and community. Below is a brief snapshot of our support timeline from the moment a participant walks in through our doors until they are ready to move on to the next phase. This could be through independence and no need for further support or </w:t>
      </w:r>
      <w:proofErr w:type="spellStart"/>
      <w:r w:rsidRPr="001E025A">
        <w:rPr>
          <w:rFonts w:ascii="Arial" w:hAnsi="Arial" w:cs="Arial"/>
          <w:color w:val="352D50" w:themeColor="accent5" w:themeShade="BF"/>
        </w:rPr>
        <w:t>ic</w:t>
      </w:r>
      <w:proofErr w:type="spellEnd"/>
      <w:r w:rsidRPr="001E025A">
        <w:rPr>
          <w:rFonts w:ascii="Arial" w:hAnsi="Arial" w:cs="Arial"/>
          <w:color w:val="352D50" w:themeColor="accent5" w:themeShade="BF"/>
        </w:rPr>
        <w:t xml:space="preserve"> could be a refer to various agencies, including employability. Examples of our support are highlighted later in the report in our Impact Stories. </w:t>
      </w:r>
    </w:p>
    <w:p w14:paraId="6E448106" w14:textId="3615C6FA" w:rsidR="004C5C3F" w:rsidRPr="001E025A" w:rsidRDefault="004C5C3F" w:rsidP="004C5C3F">
      <w:pPr>
        <w:ind w:right="540"/>
        <w:jc w:val="both"/>
        <w:rPr>
          <w:rFonts w:ascii="Arial" w:hAnsi="Arial" w:cs="Arial"/>
          <w:color w:val="352D50" w:themeColor="accent5" w:themeShade="BF"/>
        </w:rPr>
      </w:pPr>
    </w:p>
    <w:p w14:paraId="76CA48CC" w14:textId="0489500C" w:rsidR="004C5C3F" w:rsidRPr="001E025A" w:rsidRDefault="004C5C3F" w:rsidP="008C61E0">
      <w:pPr>
        <w:rPr>
          <w:rFonts w:ascii="Arial" w:hAnsi="Arial" w:cs="Arial"/>
          <w:b/>
          <w:color w:val="352D50" w:themeColor="accent5" w:themeShade="BF"/>
          <w:sz w:val="40"/>
          <w:szCs w:val="40"/>
        </w:rPr>
      </w:pPr>
      <w:r w:rsidRPr="001E025A">
        <w:rPr>
          <w:rFonts w:ascii="Arial" w:hAnsi="Arial" w:cs="Arial"/>
          <w:bCs/>
          <w:color w:val="352D50" w:themeColor="accent5" w:themeShade="BF"/>
          <w:szCs w:val="24"/>
        </w:rPr>
        <w:t>Our programmes successes are due to our strong network of support. Agencies from across the sector believe in the work that we do and together we are able to support hundreds of people a year. Below we have provided a brief look at our services.</w:t>
      </w:r>
    </w:p>
    <w:p w14:paraId="45D57DE9" w14:textId="341026FB" w:rsidR="004C5C3F" w:rsidRPr="001E025A" w:rsidRDefault="004C5C3F" w:rsidP="008C61E0">
      <w:pPr>
        <w:rPr>
          <w:rFonts w:ascii="Arial" w:hAnsi="Arial" w:cs="Arial"/>
          <w:b/>
          <w:color w:val="352D50" w:themeColor="accent5" w:themeShade="BF"/>
          <w:sz w:val="40"/>
          <w:szCs w:val="40"/>
        </w:rPr>
      </w:pPr>
    </w:p>
    <w:p w14:paraId="46CA679C" w14:textId="77777777" w:rsidR="004C5C3F" w:rsidRPr="001E025A" w:rsidRDefault="004C5C3F" w:rsidP="008C61E0">
      <w:pPr>
        <w:rPr>
          <w:rFonts w:ascii="Arial" w:hAnsi="Arial" w:cs="Arial"/>
          <w:b/>
          <w:color w:val="352D50" w:themeColor="accent5" w:themeShade="BF"/>
          <w:sz w:val="40"/>
          <w:szCs w:val="40"/>
        </w:rPr>
      </w:pPr>
    </w:p>
    <w:p w14:paraId="3137E2A8" w14:textId="77777777" w:rsidR="004C5C3F" w:rsidRPr="001E025A" w:rsidRDefault="004C5C3F" w:rsidP="008C61E0">
      <w:pPr>
        <w:rPr>
          <w:rFonts w:ascii="Arial" w:hAnsi="Arial" w:cs="Arial"/>
          <w:b/>
          <w:color w:val="352D50" w:themeColor="accent5" w:themeShade="BF"/>
          <w:sz w:val="40"/>
          <w:szCs w:val="40"/>
        </w:rPr>
      </w:pPr>
    </w:p>
    <w:p w14:paraId="7B6AFD87" w14:textId="55BF3F37" w:rsidR="004C5C3F" w:rsidRPr="001E025A" w:rsidRDefault="008C61E0" w:rsidP="008C61E0">
      <w:pPr>
        <w:rPr>
          <w:rFonts w:ascii="Arial" w:hAnsi="Arial" w:cs="Arial"/>
          <w:b/>
          <w:color w:val="352D50" w:themeColor="accent5" w:themeShade="BF"/>
          <w:sz w:val="40"/>
          <w:szCs w:val="40"/>
        </w:rPr>
      </w:pPr>
      <w:r w:rsidRPr="001E025A">
        <w:rPr>
          <w:rFonts w:ascii="Arial" w:hAnsi="Arial" w:cs="Arial"/>
          <w:b/>
          <w:color w:val="352D50" w:themeColor="accent5" w:themeShade="BF"/>
          <w:sz w:val="40"/>
          <w:szCs w:val="40"/>
        </w:rPr>
        <w:lastRenderedPageBreak/>
        <w:t>Programmes</w:t>
      </w:r>
    </w:p>
    <w:p w14:paraId="03960046" w14:textId="07072D55" w:rsidR="008C61E0" w:rsidRPr="001E025A" w:rsidRDefault="008C61E0" w:rsidP="008C61E0">
      <w:pPr>
        <w:rPr>
          <w:rFonts w:ascii="Arial" w:hAnsi="Arial" w:cs="Arial"/>
          <w:color w:val="352D50" w:themeColor="accent5" w:themeShade="BF"/>
        </w:rPr>
      </w:pPr>
      <w:r w:rsidRPr="001E025A">
        <w:rPr>
          <w:rFonts w:ascii="Arial" w:hAnsi="Arial" w:cs="Arial"/>
          <w:noProof/>
          <w:color w:val="352D50" w:themeColor="accent5" w:themeShade="BF"/>
        </w:rPr>
        <mc:AlternateContent>
          <mc:Choice Requires="wps">
            <w:drawing>
              <wp:anchor distT="0" distB="0" distL="114300" distR="114300" simplePos="0" relativeHeight="251668480" behindDoc="0" locked="0" layoutInCell="1" allowOverlap="1" wp14:anchorId="2E4D470B" wp14:editId="65AB4104">
                <wp:simplePos x="0" y="0"/>
                <wp:positionH relativeFrom="column">
                  <wp:posOffset>129540</wp:posOffset>
                </wp:positionH>
                <wp:positionV relativeFrom="paragraph">
                  <wp:posOffset>92075</wp:posOffset>
                </wp:positionV>
                <wp:extent cx="1597025" cy="1607820"/>
                <wp:effectExtent l="0" t="0" r="3175" b="0"/>
                <wp:wrapNone/>
                <wp:docPr id="10" name="Text Box 10"/>
                <wp:cNvGraphicFramePr/>
                <a:graphic xmlns:a="http://schemas.openxmlformats.org/drawingml/2006/main">
                  <a:graphicData uri="http://schemas.microsoft.com/office/word/2010/wordprocessingShape">
                    <wps:wsp>
                      <wps:cNvSpPr txBox="1"/>
                      <wps:spPr>
                        <a:xfrm>
                          <a:off x="0" y="0"/>
                          <a:ext cx="1597025" cy="1607820"/>
                        </a:xfrm>
                        <a:prstGeom prst="rect">
                          <a:avLst/>
                        </a:prstGeom>
                        <a:solidFill>
                          <a:schemeClr val="lt1"/>
                        </a:solidFill>
                        <a:ln w="6350">
                          <a:noFill/>
                        </a:ln>
                      </wps:spPr>
                      <wps:txbx>
                        <w:txbxContent>
                          <w:p w14:paraId="4DA249EE" w14:textId="77777777" w:rsidR="00720E74" w:rsidRDefault="00720E74" w:rsidP="008C61E0">
                            <w:pPr>
                              <w:ind w:left="-284" w:firstLine="284"/>
                            </w:pPr>
                            <w:r>
                              <w:rPr>
                                <w:noProof/>
                              </w:rPr>
                              <w:drawing>
                                <wp:inline distT="0" distB="0" distL="0" distR="0" wp14:anchorId="692AF174" wp14:editId="2F7DED8C">
                                  <wp:extent cx="1445396" cy="1440180"/>
                                  <wp:effectExtent l="0" t="0" r="2540" b="7620"/>
                                  <wp:docPr id="9" name="Picture 9" descr="Image result for handshake royalty fre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andshake royalty free&quot;"/>
                                          <pic:cNvPicPr>
                                            <a:picLocks noChangeAspect="1" noChangeArrowheads="1"/>
                                          </pic:cNvPicPr>
                                        </pic:nvPicPr>
                                        <pic:blipFill rotWithShape="1">
                                          <a:blip r:embed="rId15">
                                            <a:extLst>
                                              <a:ext uri="{28A0092B-C50C-407E-A947-70E740481C1C}">
                                                <a14:useLocalDpi xmlns:a14="http://schemas.microsoft.com/office/drawing/2010/main" val="0"/>
                                              </a:ext>
                                            </a:extLst>
                                          </a:blip>
                                          <a:srcRect l="6139"/>
                                          <a:stretch/>
                                        </pic:blipFill>
                                        <pic:spPr bwMode="auto">
                                          <a:xfrm>
                                            <a:off x="0" y="0"/>
                                            <a:ext cx="1461859" cy="145658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4D470B" id="Text Box 10" o:spid="_x0000_s1031" type="#_x0000_t202" style="position:absolute;margin-left:10.2pt;margin-top:7.25pt;width:125.75pt;height:126.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" fillcolor="white [3201]" stroked="f" strokeweight=".5pt">
                <v:textbox>
                  <w:txbxContent>
                    <w:p w14:paraId="4DA249EE" w14:textId="77777777" w:rsidR="00720E74" w:rsidRDefault="00720E74" w:rsidP="008C61E0">
                      <w:pPr>
                        <w:ind w:left="-284" w:firstLine="284"/>
                      </w:pPr>
                      <w:r>
                        <w:rPr>
                          <w:noProof/>
                        </w:rPr>
                        <w:drawing>
                          <wp:inline distT="0" distB="0" distL="0" distR="0" wp14:anchorId="692AF174" wp14:editId="2F7DED8C">
                            <wp:extent cx="1445396" cy="1440180"/>
                            <wp:effectExtent l="0" t="0" r="2540" b="7620"/>
                            <wp:docPr id="9" name="Picture 9" descr="Image result for handshake royalty fre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andshake royalty free&quot;"/>
                                    <pic:cNvPicPr>
                                      <a:picLocks noChangeAspect="1" noChangeArrowheads="1"/>
                                    </pic:cNvPicPr>
                                  </pic:nvPicPr>
                                  <pic:blipFill rotWithShape="1">
                                    <a:blip r:embed="rId15">
                                      <a:extLst>
                                        <a:ext uri="{28A0092B-C50C-407E-A947-70E740481C1C}">
                                          <a14:useLocalDpi xmlns:a14="http://schemas.microsoft.com/office/drawing/2010/main" val="0"/>
                                        </a:ext>
                                      </a:extLst>
                                    </a:blip>
                                    <a:srcRect l="6139"/>
                                    <a:stretch/>
                                  </pic:blipFill>
                                  <pic:spPr bwMode="auto">
                                    <a:xfrm>
                                      <a:off x="0" y="0"/>
                                      <a:ext cx="1461859" cy="145658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1E025A">
        <w:rPr>
          <w:rFonts w:ascii="Arial" w:hAnsi="Arial" w:cs="Arial"/>
          <w:noProof/>
          <w:color w:val="352D50" w:themeColor="accent5" w:themeShade="BF"/>
        </w:rPr>
        <w:drawing>
          <wp:anchor distT="0" distB="0" distL="114300" distR="114300" simplePos="0" relativeHeight="251663360" behindDoc="0" locked="0" layoutInCell="1" allowOverlap="1" wp14:anchorId="75EA365A" wp14:editId="35341D39">
            <wp:simplePos x="0" y="0"/>
            <wp:positionH relativeFrom="column">
              <wp:posOffset>128270</wp:posOffset>
            </wp:positionH>
            <wp:positionV relativeFrom="paragraph">
              <wp:posOffset>104140</wp:posOffset>
            </wp:positionV>
            <wp:extent cx="1600835" cy="1600200"/>
            <wp:effectExtent l="133350" t="114300" r="151765" b="171450"/>
            <wp:wrapSquare wrapText="bothSides"/>
            <wp:docPr id="105" name="Picture 105" descr="shared$:Marketing:Pictures:Stock Photos:Case Workers:Nurse_With_Elder_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red$:Marketing:Pictures:Stock Photos:Case Workers:Nurse_With_Elder_Man.jpg"/>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b="-747"/>
                    <a:stretch/>
                  </pic:blipFill>
                  <pic:spPr bwMode="auto">
                    <a:xfrm>
                      <a:off x="0" y="0"/>
                      <a:ext cx="1600835" cy="1600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4C5C3F" w:rsidRPr="001E025A">
        <w:rPr>
          <w:rFonts w:ascii="Arial" w:hAnsi="Arial" w:cs="Arial"/>
          <w:b/>
          <w:color w:val="352D50" w:themeColor="accent5" w:themeShade="BF"/>
          <w:sz w:val="28"/>
          <w:szCs w:val="28"/>
        </w:rPr>
        <w:t>Community Outreach</w:t>
      </w:r>
    </w:p>
    <w:p w14:paraId="2C95340E" w14:textId="77777777" w:rsidR="008C61E0" w:rsidRPr="001E025A" w:rsidRDefault="008C61E0" w:rsidP="008C61E0">
      <w:pPr>
        <w:jc w:val="both"/>
        <w:rPr>
          <w:rFonts w:ascii="Arial" w:hAnsi="Arial" w:cs="Arial"/>
          <w:color w:val="352D50" w:themeColor="accent5" w:themeShade="BF"/>
        </w:rPr>
      </w:pPr>
      <w:r w:rsidRPr="001E025A">
        <w:rPr>
          <w:rFonts w:ascii="Arial" w:hAnsi="Arial" w:cs="Arial"/>
          <w:color w:val="352D50" w:themeColor="accent5" w:themeShade="BF"/>
        </w:rPr>
        <w:t>We are a social hub at the heart of the community and provide a safe space for people to access when they are at crisis point. TRAC2 hosts a wide range of 3</w:t>
      </w:r>
      <w:r w:rsidRPr="001E025A">
        <w:rPr>
          <w:rFonts w:ascii="Arial" w:hAnsi="Arial" w:cs="Arial"/>
          <w:color w:val="352D50" w:themeColor="accent5" w:themeShade="BF"/>
          <w:vertAlign w:val="superscript"/>
        </w:rPr>
        <w:t>rd</w:t>
      </w:r>
      <w:r w:rsidRPr="001E025A">
        <w:rPr>
          <w:rFonts w:ascii="Arial" w:hAnsi="Arial" w:cs="Arial"/>
          <w:color w:val="352D50" w:themeColor="accent5" w:themeShade="BF"/>
        </w:rPr>
        <w:t xml:space="preserve"> sector agencies, and at any given day of the weekday, members of the public can access our safe space, in the knowledge that they can get the help they need in an environment they feel comfortable in.</w:t>
      </w:r>
    </w:p>
    <w:p w14:paraId="72FAC085" w14:textId="77777777" w:rsidR="008C61E0" w:rsidRPr="001E025A" w:rsidRDefault="008C61E0" w:rsidP="008C61E0">
      <w:pPr>
        <w:rPr>
          <w:rFonts w:ascii="Arial" w:hAnsi="Arial" w:cs="Arial"/>
          <w:b/>
          <w:color w:val="352D50" w:themeColor="accent5" w:themeShade="BF"/>
          <w:sz w:val="28"/>
          <w:szCs w:val="28"/>
        </w:rPr>
      </w:pPr>
    </w:p>
    <w:p w14:paraId="18B89A71" w14:textId="77777777" w:rsidR="008C61E0" w:rsidRPr="001E025A" w:rsidRDefault="008C61E0" w:rsidP="008C61E0">
      <w:pPr>
        <w:rPr>
          <w:rFonts w:ascii="Arial" w:hAnsi="Arial" w:cs="Arial"/>
          <w:b/>
          <w:color w:val="352D50" w:themeColor="accent5" w:themeShade="BF"/>
          <w:sz w:val="28"/>
          <w:szCs w:val="28"/>
        </w:rPr>
      </w:pPr>
    </w:p>
    <w:p w14:paraId="7D0998B8" w14:textId="77777777" w:rsidR="008C61E0" w:rsidRPr="001E025A" w:rsidRDefault="008C61E0" w:rsidP="008C61E0">
      <w:pPr>
        <w:rPr>
          <w:rFonts w:ascii="Arial" w:hAnsi="Arial" w:cs="Arial"/>
          <w:b/>
          <w:color w:val="352D50" w:themeColor="accent5" w:themeShade="BF"/>
          <w:sz w:val="28"/>
          <w:szCs w:val="28"/>
        </w:rPr>
      </w:pPr>
      <w:r w:rsidRPr="001E025A">
        <w:rPr>
          <w:rFonts w:ascii="Arial" w:hAnsi="Arial" w:cs="Arial"/>
          <w:noProof/>
          <w:color w:val="352D50" w:themeColor="accent5" w:themeShade="BF"/>
        </w:rPr>
        <mc:AlternateContent>
          <mc:Choice Requires="wps">
            <w:drawing>
              <wp:anchor distT="0" distB="0" distL="114300" distR="114300" simplePos="0" relativeHeight="251666432" behindDoc="0" locked="0" layoutInCell="1" allowOverlap="1" wp14:anchorId="2B51D75E" wp14:editId="7DC00BCF">
                <wp:simplePos x="0" y="0"/>
                <wp:positionH relativeFrom="column">
                  <wp:posOffset>106680</wp:posOffset>
                </wp:positionH>
                <wp:positionV relativeFrom="paragraph">
                  <wp:posOffset>9525</wp:posOffset>
                </wp:positionV>
                <wp:extent cx="1619885" cy="1645920"/>
                <wp:effectExtent l="0" t="0" r="0" b="0"/>
                <wp:wrapNone/>
                <wp:docPr id="3" name="Text Box 3"/>
                <wp:cNvGraphicFramePr/>
                <a:graphic xmlns:a="http://schemas.openxmlformats.org/drawingml/2006/main">
                  <a:graphicData uri="http://schemas.microsoft.com/office/word/2010/wordprocessingShape">
                    <wps:wsp>
                      <wps:cNvSpPr txBox="1"/>
                      <wps:spPr>
                        <a:xfrm>
                          <a:off x="0" y="0"/>
                          <a:ext cx="1619885" cy="1645920"/>
                        </a:xfrm>
                        <a:prstGeom prst="rect">
                          <a:avLst/>
                        </a:prstGeom>
                        <a:solidFill>
                          <a:schemeClr val="lt1"/>
                        </a:solidFill>
                        <a:ln w="6350">
                          <a:noFill/>
                        </a:ln>
                      </wps:spPr>
                      <wps:txbx>
                        <w:txbxContent>
                          <w:p w14:paraId="0D0ED7BF" w14:textId="77777777" w:rsidR="00720E74" w:rsidRDefault="00720E74" w:rsidP="008C61E0">
                            <w:r w:rsidRPr="004144E0">
                              <w:rPr>
                                <w:noProof/>
                              </w:rPr>
                              <w:drawing>
                                <wp:inline distT="0" distB="0" distL="0" distR="0" wp14:anchorId="3D002374" wp14:editId="495CECAF">
                                  <wp:extent cx="2203375" cy="1407160"/>
                                  <wp:effectExtent l="0" t="0" r="698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932"/>
                                          <a:stretch/>
                                        </pic:blipFill>
                                        <pic:spPr bwMode="auto">
                                          <a:xfrm>
                                            <a:off x="0" y="0"/>
                                            <a:ext cx="2204064" cy="14076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1D75E" id="Text Box 3" o:spid="_x0000_s1032" type="#_x0000_t202" style="position:absolute;margin-left:8.4pt;margin-top:.75pt;width:127.55pt;height:129.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" fillcolor="white [3201]" stroked="f" strokeweight=".5pt">
                <v:textbox>
                  <w:txbxContent>
                    <w:p w14:paraId="0D0ED7BF" w14:textId="77777777" w:rsidR="00720E74" w:rsidRDefault="00720E74" w:rsidP="008C61E0">
                      <w:r w:rsidRPr="004144E0">
                        <w:rPr>
                          <w:noProof/>
                        </w:rPr>
                        <w:drawing>
                          <wp:inline distT="0" distB="0" distL="0" distR="0" wp14:anchorId="3D002374" wp14:editId="495CECAF">
                            <wp:extent cx="2203375" cy="1407160"/>
                            <wp:effectExtent l="0" t="0" r="698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932"/>
                                    <a:stretch/>
                                  </pic:blipFill>
                                  <pic:spPr bwMode="auto">
                                    <a:xfrm>
                                      <a:off x="0" y="0"/>
                                      <a:ext cx="2204064" cy="14076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1E025A">
        <w:rPr>
          <w:rFonts w:ascii="Arial" w:hAnsi="Arial" w:cs="Arial"/>
          <w:noProof/>
          <w:color w:val="352D50" w:themeColor="accent5" w:themeShade="BF"/>
        </w:rPr>
        <w:drawing>
          <wp:anchor distT="0" distB="0" distL="114300" distR="114300" simplePos="0" relativeHeight="251664384" behindDoc="0" locked="0" layoutInCell="1" allowOverlap="1" wp14:anchorId="4B91FC29" wp14:editId="3A838364">
            <wp:simplePos x="0" y="0"/>
            <wp:positionH relativeFrom="column">
              <wp:posOffset>132080</wp:posOffset>
            </wp:positionH>
            <wp:positionV relativeFrom="paragraph">
              <wp:posOffset>31750</wp:posOffset>
            </wp:positionV>
            <wp:extent cx="1597025" cy="1599565"/>
            <wp:effectExtent l="114300" t="114300" r="117475" b="153035"/>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red$:Marketing:Pictures:Stock Photos:Case Workers:Nurse_With_Elder_Man.jp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1597025" cy="1599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025A">
        <w:rPr>
          <w:rFonts w:ascii="Arial" w:hAnsi="Arial" w:cs="Arial"/>
          <w:b/>
          <w:color w:val="352D50" w:themeColor="accent5" w:themeShade="BF"/>
          <w:sz w:val="28"/>
          <w:szCs w:val="28"/>
        </w:rPr>
        <w:t>Crisis</w:t>
      </w:r>
    </w:p>
    <w:p w14:paraId="7434C978" w14:textId="77777777" w:rsidR="008C61E0" w:rsidRPr="001E025A" w:rsidRDefault="008C61E0" w:rsidP="008C61E0">
      <w:pPr>
        <w:jc w:val="both"/>
        <w:rPr>
          <w:rFonts w:ascii="Arial" w:hAnsi="Arial" w:cs="Arial"/>
          <w:color w:val="352D50" w:themeColor="accent5" w:themeShade="BF"/>
        </w:rPr>
      </w:pPr>
      <w:r w:rsidRPr="001E025A">
        <w:rPr>
          <w:rFonts w:ascii="Arial" w:hAnsi="Arial" w:cs="Arial"/>
          <w:color w:val="352D50" w:themeColor="accent5" w:themeShade="BF"/>
        </w:rPr>
        <w:t xml:space="preserve">Our Crisis Support programme provides tailored support to individuals and families often in acute crisis. Households who have been rehoused because of an emergency, family breakdown, eviction, domestic violence, previous homelessness, or any other adverse life events, often find themselves without household essentials. Whether it be a bed, sofa, chest of drawers, clothes, kitchen appliances, or the whole package; we will source it so that the household can focus on what’s most important; getting back on their feet. </w:t>
      </w:r>
    </w:p>
    <w:p w14:paraId="2821FFE6" w14:textId="77777777" w:rsidR="008C61E0" w:rsidRPr="001E025A" w:rsidRDefault="008C61E0" w:rsidP="008C61E0">
      <w:pPr>
        <w:rPr>
          <w:rFonts w:ascii="Arial" w:hAnsi="Arial" w:cs="Arial"/>
          <w:color w:val="352D50" w:themeColor="accent5" w:themeShade="BF"/>
        </w:rPr>
      </w:pPr>
    </w:p>
    <w:p w14:paraId="3088187D" w14:textId="77777777" w:rsidR="008C61E0" w:rsidRPr="001E025A" w:rsidRDefault="008C61E0" w:rsidP="008C61E0">
      <w:pPr>
        <w:rPr>
          <w:rFonts w:ascii="Arial" w:hAnsi="Arial" w:cs="Arial"/>
          <w:b/>
          <w:color w:val="352D50" w:themeColor="accent5" w:themeShade="BF"/>
          <w:sz w:val="28"/>
          <w:szCs w:val="28"/>
        </w:rPr>
      </w:pPr>
      <w:r w:rsidRPr="001E025A">
        <w:rPr>
          <w:rFonts w:ascii="Arial" w:hAnsi="Arial" w:cs="Arial"/>
          <w:noProof/>
          <w:color w:val="352D50" w:themeColor="accent5" w:themeShade="BF"/>
        </w:rPr>
        <mc:AlternateContent>
          <mc:Choice Requires="wps">
            <w:drawing>
              <wp:anchor distT="0" distB="0" distL="114300" distR="114300" simplePos="0" relativeHeight="251667456" behindDoc="0" locked="0" layoutInCell="1" allowOverlap="1" wp14:anchorId="62546CA4" wp14:editId="5BD8BD32">
                <wp:simplePos x="0" y="0"/>
                <wp:positionH relativeFrom="column">
                  <wp:posOffset>137160</wp:posOffset>
                </wp:positionH>
                <wp:positionV relativeFrom="paragraph">
                  <wp:posOffset>112395</wp:posOffset>
                </wp:positionV>
                <wp:extent cx="1612265" cy="1615440"/>
                <wp:effectExtent l="0" t="0" r="6985" b="3810"/>
                <wp:wrapNone/>
                <wp:docPr id="8" name="Text Box 8"/>
                <wp:cNvGraphicFramePr/>
                <a:graphic xmlns:a="http://schemas.openxmlformats.org/drawingml/2006/main">
                  <a:graphicData uri="http://schemas.microsoft.com/office/word/2010/wordprocessingShape">
                    <wps:wsp>
                      <wps:cNvSpPr txBox="1"/>
                      <wps:spPr>
                        <a:xfrm>
                          <a:off x="0" y="0"/>
                          <a:ext cx="1612265" cy="1615440"/>
                        </a:xfrm>
                        <a:prstGeom prst="rect">
                          <a:avLst/>
                        </a:prstGeom>
                        <a:solidFill>
                          <a:schemeClr val="lt1"/>
                        </a:solidFill>
                        <a:ln w="6350">
                          <a:noFill/>
                        </a:ln>
                      </wps:spPr>
                      <wps:txbx>
                        <w:txbxContent>
                          <w:p w14:paraId="0CF0E3B9" w14:textId="77777777" w:rsidR="00720E74" w:rsidRDefault="00720E74" w:rsidP="008C61E0">
                            <w:r w:rsidRPr="004144E0">
                              <w:rPr>
                                <w:noProof/>
                              </w:rPr>
                              <w:drawing>
                                <wp:inline distT="0" distB="0" distL="0" distR="0" wp14:anchorId="56A8C178" wp14:editId="2312FF9F">
                                  <wp:extent cx="1463026" cy="1536700"/>
                                  <wp:effectExtent l="0" t="0" r="444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8969"/>
                                          <a:stretch/>
                                        </pic:blipFill>
                                        <pic:spPr bwMode="auto">
                                          <a:xfrm>
                                            <a:off x="0" y="0"/>
                                            <a:ext cx="1468714" cy="15426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546CA4" id="Text Box 8" o:spid="_x0000_s1033" type="#_x0000_t202" style="position:absolute;margin-left:10.8pt;margin-top:8.85pt;width:126.95pt;height:127.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" fillcolor="white [3201]" stroked="f" strokeweight=".5pt">
                <v:textbox>
                  <w:txbxContent>
                    <w:p w14:paraId="0CF0E3B9" w14:textId="77777777" w:rsidR="00720E74" w:rsidRDefault="00720E74" w:rsidP="008C61E0">
                      <w:r w:rsidRPr="004144E0">
                        <w:rPr>
                          <w:noProof/>
                        </w:rPr>
                        <w:drawing>
                          <wp:inline distT="0" distB="0" distL="0" distR="0" wp14:anchorId="56A8C178" wp14:editId="2312FF9F">
                            <wp:extent cx="1463026" cy="1536700"/>
                            <wp:effectExtent l="0" t="0" r="444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8969"/>
                                    <a:stretch/>
                                  </pic:blipFill>
                                  <pic:spPr bwMode="auto">
                                    <a:xfrm>
                                      <a:off x="0" y="0"/>
                                      <a:ext cx="1468714" cy="15426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1E025A">
        <w:rPr>
          <w:rFonts w:ascii="Arial" w:hAnsi="Arial" w:cs="Arial"/>
          <w:noProof/>
          <w:color w:val="352D50" w:themeColor="accent5" w:themeShade="BF"/>
        </w:rPr>
        <w:drawing>
          <wp:anchor distT="0" distB="0" distL="114300" distR="114300" simplePos="0" relativeHeight="251665408" behindDoc="0" locked="0" layoutInCell="1" allowOverlap="1" wp14:anchorId="24DF1D67" wp14:editId="1E77C406">
            <wp:simplePos x="0" y="0"/>
            <wp:positionH relativeFrom="column">
              <wp:posOffset>138430</wp:posOffset>
            </wp:positionH>
            <wp:positionV relativeFrom="paragraph">
              <wp:posOffset>113665</wp:posOffset>
            </wp:positionV>
            <wp:extent cx="1595120" cy="1599565"/>
            <wp:effectExtent l="114300" t="114300" r="100330" b="153035"/>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red$:Marketing:Pictures:Stock Photos:Case Workers:Nurse_With_Elder_Man.jpg"/>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1595120" cy="1599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025A">
        <w:rPr>
          <w:rFonts w:ascii="Arial" w:hAnsi="Arial" w:cs="Arial"/>
          <w:b/>
          <w:color w:val="352D50" w:themeColor="accent5" w:themeShade="BF"/>
          <w:sz w:val="28"/>
          <w:szCs w:val="28"/>
        </w:rPr>
        <w:t>Meals</w:t>
      </w:r>
    </w:p>
    <w:p w14:paraId="25799100" w14:textId="38C387B1" w:rsidR="00E523C3" w:rsidRPr="001E025A" w:rsidRDefault="008C61E0" w:rsidP="008C61E0">
      <w:pPr>
        <w:jc w:val="both"/>
        <w:rPr>
          <w:rFonts w:ascii="Arial" w:hAnsi="Arial" w:cs="Arial"/>
          <w:color w:val="352D50" w:themeColor="accent5" w:themeShade="BF"/>
        </w:rPr>
      </w:pPr>
      <w:r w:rsidRPr="001E025A">
        <w:rPr>
          <w:rFonts w:ascii="Arial" w:hAnsi="Arial" w:cs="Arial"/>
          <w:color w:val="352D50" w:themeColor="accent5" w:themeShade="BF"/>
        </w:rPr>
        <w:t xml:space="preserve">Food poverty is a sad reality many people in our community are faced with; it’s a reality we’re not content to stand by and do nothing about. For many years now, we’ve issued food bank vouchers, but with food banks facing unprecedented levels of demand, earlier this year we decided to start our own weekly </w:t>
      </w:r>
      <w:proofErr w:type="spellStart"/>
      <w:r w:rsidRPr="001E025A">
        <w:rPr>
          <w:rFonts w:ascii="Arial" w:hAnsi="Arial" w:cs="Arial"/>
          <w:color w:val="352D50" w:themeColor="accent5" w:themeShade="BF"/>
        </w:rPr>
        <w:t>Fareshare</w:t>
      </w:r>
      <w:proofErr w:type="spellEnd"/>
      <w:r w:rsidRPr="001E025A">
        <w:rPr>
          <w:rFonts w:ascii="Arial" w:hAnsi="Arial" w:cs="Arial"/>
          <w:color w:val="352D50" w:themeColor="accent5" w:themeShade="BF"/>
        </w:rPr>
        <w:t xml:space="preserve"> project; offering nutritional, fresh foods at a very low cost to enable people to feed themselves and their families. This program has rapidly become so popular, that we’re considering opening a second venue to serve more people.</w:t>
      </w:r>
    </w:p>
    <w:p w14:paraId="1CF2A0BA" w14:textId="77777777" w:rsidR="004C5C3F" w:rsidRPr="001E025A" w:rsidRDefault="004C5C3F" w:rsidP="004C5C3F">
      <w:pPr>
        <w:spacing w:after="180" w:line="336" w:lineRule="auto"/>
        <w:contextualSpacing w:val="0"/>
        <w:rPr>
          <w:rFonts w:ascii="Arial" w:hAnsi="Arial" w:cs="Arial"/>
          <w:color w:val="352D50" w:themeColor="accent5" w:themeShade="BF"/>
        </w:rPr>
      </w:pPr>
    </w:p>
    <w:p w14:paraId="20A7D924" w14:textId="77777777" w:rsidR="004C5C3F" w:rsidRPr="001E025A" w:rsidRDefault="004C5C3F" w:rsidP="004C5C3F">
      <w:pPr>
        <w:spacing w:after="180" w:line="336" w:lineRule="auto"/>
        <w:contextualSpacing w:val="0"/>
        <w:rPr>
          <w:rFonts w:ascii="Arial" w:hAnsi="Arial" w:cs="Arial"/>
          <w:b/>
          <w:bCs/>
          <w:color w:val="352D50" w:themeColor="accent5" w:themeShade="BF"/>
          <w:sz w:val="40"/>
          <w:szCs w:val="40"/>
        </w:rPr>
      </w:pPr>
    </w:p>
    <w:p w14:paraId="36060F80" w14:textId="1FF259C5" w:rsidR="00114B47" w:rsidRPr="001E025A" w:rsidRDefault="001E025A" w:rsidP="00114B47">
      <w:pPr>
        <w:spacing w:after="180" w:line="336" w:lineRule="auto"/>
        <w:contextualSpacing w:val="0"/>
        <w:rPr>
          <w:rFonts w:ascii="Arial" w:hAnsi="Arial" w:cs="Arial"/>
          <w:color w:val="352D50" w:themeColor="accent5" w:themeShade="BF"/>
        </w:rPr>
      </w:pPr>
      <w:r>
        <w:rPr>
          <w:rFonts w:ascii="Arial" w:hAnsi="Arial" w:cs="Arial"/>
          <w:b/>
          <w:bCs/>
          <w:color w:val="352D50" w:themeColor="accent5" w:themeShade="BF"/>
          <w:sz w:val="40"/>
          <w:szCs w:val="40"/>
        </w:rPr>
        <w:lastRenderedPageBreak/>
        <w:t>What we do!</w:t>
      </w:r>
    </w:p>
    <w:p w14:paraId="0721C248" w14:textId="283D2E62" w:rsidR="00114B47" w:rsidRPr="001E025A" w:rsidRDefault="006B29E6" w:rsidP="006B29E6">
      <w:pPr>
        <w:spacing w:after="180" w:line="336" w:lineRule="auto"/>
        <w:contextualSpacing w:val="0"/>
        <w:jc w:val="both"/>
        <w:rPr>
          <w:rFonts w:ascii="Arial" w:hAnsi="Arial" w:cs="Arial"/>
          <w:color w:val="352D50" w:themeColor="accent5" w:themeShade="BF"/>
        </w:rPr>
      </w:pPr>
      <w:r w:rsidRPr="001E025A">
        <w:rPr>
          <w:rFonts w:ascii="Arial" w:hAnsi="Arial" w:cs="Arial"/>
          <w:noProof/>
          <w:color w:val="352D50" w:themeColor="accent5" w:themeShade="BF"/>
        </w:rPr>
        <mc:AlternateContent>
          <mc:Choice Requires="wpg">
            <w:drawing>
              <wp:anchor distT="0" distB="0" distL="114300" distR="114300" simplePos="0" relativeHeight="251679744" behindDoc="0" locked="0" layoutInCell="1" allowOverlap="1" wp14:anchorId="256E53FE" wp14:editId="42BDAFC5">
                <wp:simplePos x="0" y="0"/>
                <wp:positionH relativeFrom="page">
                  <wp:posOffset>5200650</wp:posOffset>
                </wp:positionH>
                <wp:positionV relativeFrom="page">
                  <wp:posOffset>1209676</wp:posOffset>
                </wp:positionV>
                <wp:extent cx="2109470" cy="4667250"/>
                <wp:effectExtent l="0" t="0" r="24130" b="19050"/>
                <wp:wrapSquare wrapText="bothSides"/>
                <wp:docPr id="211" name="Group 211"/>
                <wp:cNvGraphicFramePr/>
                <a:graphic xmlns:a="http://schemas.openxmlformats.org/drawingml/2006/main">
                  <a:graphicData uri="http://schemas.microsoft.com/office/word/2010/wordprocessingGroup">
                    <wpg:wgp>
                      <wpg:cNvGrpSpPr/>
                      <wpg:grpSpPr>
                        <a:xfrm>
                          <a:off x="0" y="0"/>
                          <a:ext cx="2109470" cy="4667250"/>
                          <a:chOff x="310431" y="156436"/>
                          <a:chExt cx="2185446" cy="10011745"/>
                        </a:xfrm>
                      </wpg:grpSpPr>
                      <wps:wsp>
                        <wps:cNvPr id="212" name="AutoShape 14"/>
                        <wps:cNvSpPr>
                          <a:spLocks noChangeArrowheads="1"/>
                        </wps:cNvSpPr>
                        <wps:spPr bwMode="auto">
                          <a:xfrm>
                            <a:off x="310431" y="156436"/>
                            <a:ext cx="2185446" cy="10011745"/>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783C4F44" w14:textId="77777777" w:rsidR="00720E74" w:rsidRDefault="00720E74" w:rsidP="006B29E6">
                              <w:pPr>
                                <w:jc w:val="both"/>
                                <w:rPr>
                                  <w:rFonts w:asciiTheme="majorHAnsi" w:eastAsiaTheme="majorEastAsia" w:hAnsiTheme="majorHAnsi" w:cstheme="majorBidi"/>
                                  <w:color w:val="F3D569" w:themeColor="accent1"/>
                                  <w:sz w:val="40"/>
                                  <w:szCs w:val="40"/>
                                </w:rPr>
                              </w:pPr>
                            </w:p>
                            <w:p w14:paraId="43D05CCA" w14:textId="77777777" w:rsidR="00720E74" w:rsidRDefault="00720E74" w:rsidP="006B29E6">
                              <w:pPr>
                                <w:jc w:val="both"/>
                                <w:rPr>
                                  <w:rFonts w:asciiTheme="majorHAnsi" w:eastAsiaTheme="majorEastAsia" w:hAnsiTheme="majorHAnsi" w:cstheme="majorBidi"/>
                                  <w:color w:val="F3D569" w:themeColor="accent1"/>
                                  <w:sz w:val="40"/>
                                  <w:szCs w:val="40"/>
                                </w:rPr>
                              </w:pPr>
                            </w:p>
                            <w:p w14:paraId="317DE8C1" w14:textId="3CB9ED46" w:rsidR="00720E74" w:rsidRDefault="00720E74" w:rsidP="006B29E6">
                              <w:pPr>
                                <w:jc w:val="both"/>
                                <w:rPr>
                                  <w:color w:val="3A3363" w:themeColor="text2"/>
                                </w:rPr>
                              </w:pPr>
                              <w:r>
                                <w:rPr>
                                  <w:color w:val="3A3363" w:themeColor="text2"/>
                                </w:rPr>
                                <w:t>This year, an incredible 12,821 people visited our shop. They have visited for the following reasons:</w:t>
                              </w:r>
                            </w:p>
                            <w:p w14:paraId="003146C2" w14:textId="4BDCA10C" w:rsidR="00720E74" w:rsidRPr="006B29E6" w:rsidRDefault="00720E74" w:rsidP="006B29E6">
                              <w:pPr>
                                <w:pStyle w:val="ListParagraph"/>
                                <w:numPr>
                                  <w:ilvl w:val="0"/>
                                  <w:numId w:val="27"/>
                                </w:numPr>
                                <w:jc w:val="both"/>
                                <w:rPr>
                                  <w:color w:val="3A3363" w:themeColor="text2"/>
                                </w:rPr>
                              </w:pPr>
                              <w:r w:rsidRPr="006B29E6">
                                <w:rPr>
                                  <w:color w:val="3A3363" w:themeColor="text2"/>
                                </w:rPr>
                                <w:t>Shopping</w:t>
                              </w:r>
                            </w:p>
                            <w:p w14:paraId="6A1B13D6" w14:textId="182B34A1" w:rsidR="00720E74" w:rsidRPr="006B29E6" w:rsidRDefault="00720E74" w:rsidP="006B29E6">
                              <w:pPr>
                                <w:pStyle w:val="ListParagraph"/>
                                <w:numPr>
                                  <w:ilvl w:val="0"/>
                                  <w:numId w:val="27"/>
                                </w:numPr>
                                <w:jc w:val="both"/>
                                <w:rPr>
                                  <w:color w:val="3A3363" w:themeColor="text2"/>
                                </w:rPr>
                              </w:pPr>
                              <w:r w:rsidRPr="006B29E6">
                                <w:rPr>
                                  <w:color w:val="3A3363" w:themeColor="text2"/>
                                </w:rPr>
                                <w:t>Donating</w:t>
                              </w:r>
                            </w:p>
                            <w:p w14:paraId="4C8EC081" w14:textId="6BEC7A41" w:rsidR="00720E74" w:rsidRPr="006B29E6" w:rsidRDefault="00720E74" w:rsidP="006B29E6">
                              <w:pPr>
                                <w:pStyle w:val="ListParagraph"/>
                                <w:numPr>
                                  <w:ilvl w:val="0"/>
                                  <w:numId w:val="27"/>
                                </w:numPr>
                                <w:jc w:val="both"/>
                                <w:rPr>
                                  <w:color w:val="3A3363" w:themeColor="text2"/>
                                </w:rPr>
                              </w:pPr>
                              <w:r w:rsidRPr="006B29E6">
                                <w:rPr>
                                  <w:color w:val="3A3363" w:themeColor="text2"/>
                                </w:rPr>
                                <w:t>Enquiries</w:t>
                              </w:r>
                            </w:p>
                            <w:p w14:paraId="6A1B0D6A" w14:textId="342F829B" w:rsidR="00720E74" w:rsidRDefault="00720E74" w:rsidP="006B29E6">
                              <w:pPr>
                                <w:pStyle w:val="ListParagraph"/>
                                <w:numPr>
                                  <w:ilvl w:val="0"/>
                                  <w:numId w:val="27"/>
                                </w:numPr>
                                <w:jc w:val="both"/>
                                <w:rPr>
                                  <w:color w:val="3A3363" w:themeColor="text2"/>
                                </w:rPr>
                              </w:pPr>
                              <w:r w:rsidRPr="006B29E6">
                                <w:rPr>
                                  <w:color w:val="3A3363" w:themeColor="text2"/>
                                </w:rPr>
                                <w:t>Support Request</w:t>
                              </w:r>
                            </w:p>
                            <w:p w14:paraId="1DB249F4" w14:textId="219BEE21" w:rsidR="00720E74" w:rsidRPr="006B29E6" w:rsidRDefault="00720E74" w:rsidP="006B29E6">
                              <w:pPr>
                                <w:jc w:val="both"/>
                                <w:rPr>
                                  <w:color w:val="3A3363" w:themeColor="text2"/>
                                </w:rPr>
                              </w:pPr>
                            </w:p>
                          </w:txbxContent>
                        </wps:txbx>
                        <wps:bodyPr rot="0" vert="horz" wrap="square" lIns="182880" tIns="457200" rIns="182880" bIns="73152" anchor="t" anchorCtr="0" upright="1">
                          <a:noAutofit/>
                        </wps:bodyPr>
                      </wps:wsp>
                      <wps:wsp>
                        <wps:cNvPr id="213" name="Rectangle 213"/>
                        <wps:cNvSpPr/>
                        <wps:spPr>
                          <a:xfrm>
                            <a:off x="320329" y="156436"/>
                            <a:ext cx="2161075" cy="1955419"/>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354B63" w14:textId="2F4310B6" w:rsidR="00720E74" w:rsidRPr="00854986" w:rsidRDefault="00720E74" w:rsidP="00114B47">
                              <w:pPr>
                                <w:pStyle w:val="Subtitle"/>
                                <w:rPr>
                                  <w:color w:val="ECBD17" w:themeColor="accent3" w:themeShade="BF"/>
                                </w:rPr>
                              </w:pPr>
                              <w:r>
                                <w:rPr>
                                  <w:color w:val="ECBD17" w:themeColor="accent3" w:themeShade="BF"/>
                                </w:rPr>
                                <w:t xml:space="preserve">   SHOP STATS</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flipV="1">
                            <a:off x="320298" y="8792746"/>
                            <a:ext cx="2175578" cy="137211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9BD8CD" w14:textId="77777777" w:rsidR="00720E74" w:rsidRDefault="00720E74">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56E53FE" id="Group 211" o:spid="_x0000_s1034" style="position:absolute;left:0;text-align:left;margin-left:409.5pt;margin-top:95.25pt;width:166.1pt;height:367.5pt;z-index:251679744;mso-position-horizontal-relative:page;mso-position-vertical-relative:page" coordorigin="3104,1564" coordsize="21854,100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">
                <v:rect id="AutoShape 14" o:spid="_x0000_s1035" style="position:absolute;left:3104;top:1564;width:21854;height:100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f7f7f [1614]" strokeweight="1.25pt">
                  <v:textbox inset="14.4pt,36pt,14.4pt,5.76pt">
                    <w:txbxContent>
                      <w:p w14:paraId="783C4F44" w14:textId="77777777" w:rsidR="00720E74" w:rsidRDefault="00720E74" w:rsidP="006B29E6">
                        <w:pPr>
                          <w:jc w:val="both"/>
                          <w:rPr>
                            <w:rFonts w:asciiTheme="majorHAnsi" w:eastAsiaTheme="majorEastAsia" w:hAnsiTheme="majorHAnsi" w:cstheme="majorBidi"/>
                            <w:color w:val="F3D569" w:themeColor="accent1"/>
                            <w:sz w:val="40"/>
                            <w:szCs w:val="40"/>
                          </w:rPr>
                        </w:pPr>
                      </w:p>
                      <w:p w14:paraId="43D05CCA" w14:textId="77777777" w:rsidR="00720E74" w:rsidRDefault="00720E74" w:rsidP="006B29E6">
                        <w:pPr>
                          <w:jc w:val="both"/>
                          <w:rPr>
                            <w:rFonts w:asciiTheme="majorHAnsi" w:eastAsiaTheme="majorEastAsia" w:hAnsiTheme="majorHAnsi" w:cstheme="majorBidi"/>
                            <w:color w:val="F3D569" w:themeColor="accent1"/>
                            <w:sz w:val="40"/>
                            <w:szCs w:val="40"/>
                          </w:rPr>
                        </w:pPr>
                      </w:p>
                      <w:p w14:paraId="317DE8C1" w14:textId="3CB9ED46" w:rsidR="00720E74" w:rsidRDefault="00720E74" w:rsidP="006B29E6">
                        <w:pPr>
                          <w:jc w:val="both"/>
                          <w:rPr>
                            <w:color w:val="3A3363" w:themeColor="text2"/>
                          </w:rPr>
                        </w:pPr>
                        <w:r>
                          <w:rPr>
                            <w:color w:val="3A3363" w:themeColor="text2"/>
                          </w:rPr>
                          <w:t>This year, an incredible 12,821 people visited our shop. They have visited for the following reasons:</w:t>
                        </w:r>
                      </w:p>
                      <w:p w14:paraId="003146C2" w14:textId="4BDCA10C" w:rsidR="00720E74" w:rsidRPr="006B29E6" w:rsidRDefault="00720E74" w:rsidP="006B29E6">
                        <w:pPr>
                          <w:pStyle w:val="ListParagraph"/>
                          <w:numPr>
                            <w:ilvl w:val="0"/>
                            <w:numId w:val="27"/>
                          </w:numPr>
                          <w:jc w:val="both"/>
                          <w:rPr>
                            <w:color w:val="3A3363" w:themeColor="text2"/>
                          </w:rPr>
                        </w:pPr>
                        <w:r w:rsidRPr="006B29E6">
                          <w:rPr>
                            <w:color w:val="3A3363" w:themeColor="text2"/>
                          </w:rPr>
                          <w:t>Shopping</w:t>
                        </w:r>
                      </w:p>
                      <w:p w14:paraId="6A1B13D6" w14:textId="182B34A1" w:rsidR="00720E74" w:rsidRPr="006B29E6" w:rsidRDefault="00720E74" w:rsidP="006B29E6">
                        <w:pPr>
                          <w:pStyle w:val="ListParagraph"/>
                          <w:numPr>
                            <w:ilvl w:val="0"/>
                            <w:numId w:val="27"/>
                          </w:numPr>
                          <w:jc w:val="both"/>
                          <w:rPr>
                            <w:color w:val="3A3363" w:themeColor="text2"/>
                          </w:rPr>
                        </w:pPr>
                        <w:r w:rsidRPr="006B29E6">
                          <w:rPr>
                            <w:color w:val="3A3363" w:themeColor="text2"/>
                          </w:rPr>
                          <w:t>Donating</w:t>
                        </w:r>
                      </w:p>
                      <w:p w14:paraId="4C8EC081" w14:textId="6BEC7A41" w:rsidR="00720E74" w:rsidRPr="006B29E6" w:rsidRDefault="00720E74" w:rsidP="006B29E6">
                        <w:pPr>
                          <w:pStyle w:val="ListParagraph"/>
                          <w:numPr>
                            <w:ilvl w:val="0"/>
                            <w:numId w:val="27"/>
                          </w:numPr>
                          <w:jc w:val="both"/>
                          <w:rPr>
                            <w:color w:val="3A3363" w:themeColor="text2"/>
                          </w:rPr>
                        </w:pPr>
                        <w:r w:rsidRPr="006B29E6">
                          <w:rPr>
                            <w:color w:val="3A3363" w:themeColor="text2"/>
                          </w:rPr>
                          <w:t>Enquiries</w:t>
                        </w:r>
                      </w:p>
                      <w:p w14:paraId="6A1B0D6A" w14:textId="342F829B" w:rsidR="00720E74" w:rsidRDefault="00720E74" w:rsidP="006B29E6">
                        <w:pPr>
                          <w:pStyle w:val="ListParagraph"/>
                          <w:numPr>
                            <w:ilvl w:val="0"/>
                            <w:numId w:val="27"/>
                          </w:numPr>
                          <w:jc w:val="both"/>
                          <w:rPr>
                            <w:color w:val="3A3363" w:themeColor="text2"/>
                          </w:rPr>
                        </w:pPr>
                        <w:r w:rsidRPr="006B29E6">
                          <w:rPr>
                            <w:color w:val="3A3363" w:themeColor="text2"/>
                          </w:rPr>
                          <w:t>Support Request</w:t>
                        </w:r>
                      </w:p>
                      <w:p w14:paraId="1DB249F4" w14:textId="219BEE21" w:rsidR="00720E74" w:rsidRPr="006B29E6" w:rsidRDefault="00720E74" w:rsidP="006B29E6">
                        <w:pPr>
                          <w:jc w:val="both"/>
                          <w:rPr>
                            <w:color w:val="3A3363" w:themeColor="text2"/>
                          </w:rPr>
                        </w:pPr>
                      </w:p>
                    </w:txbxContent>
                  </v:textbox>
                </v:rect>
                <v:rect id="Rectangle 213" o:spid="_x0000_s1036" style="position:absolute;left:3203;top:1564;width:21611;height:1955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" fillcolor="#3a3363 [3215]" stroked="f" strokeweight="2pt">
                  <v:textbox inset="14.4pt,14.4pt,14.4pt,28.8pt">
                    <w:txbxContent>
                      <w:p w14:paraId="4A354B63" w14:textId="2F4310B6" w:rsidR="00720E74" w:rsidRPr="00854986" w:rsidRDefault="00720E74" w:rsidP="00114B47">
                        <w:pPr>
                          <w:pStyle w:val="Subtitle"/>
                          <w:rPr>
                            <w:color w:val="ECBD17" w:themeColor="accent3" w:themeShade="BF"/>
                          </w:rPr>
                        </w:pPr>
                        <w:r>
                          <w:rPr>
                            <w:color w:val="ECBD17" w:themeColor="accent3" w:themeShade="BF"/>
                          </w:rPr>
                          <w:t xml:space="preserve">   SHOP STATS</w:t>
                        </w:r>
                      </w:p>
                    </w:txbxContent>
                  </v:textbox>
                </v:rect>
                <v:rect id="Rectangle 214" o:spid="_x0000_s1037" style="position:absolute;left:3202;top:87927;width:21756;height:13721;flip:y;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" fillcolor="#f3d569 [3204]" stroked="f" strokeweight="2pt">
                  <v:textbox inset="14.4pt,14.4pt,14.4pt,28.8pt">
                    <w:txbxContent>
                      <w:p w14:paraId="229BD8CD" w14:textId="77777777" w:rsidR="00720E74" w:rsidRDefault="00720E74">
                        <w:pPr>
                          <w:spacing w:before="240"/>
                          <w:rPr>
                            <w:color w:val="FFFFFF" w:themeColor="background1"/>
                          </w:rPr>
                        </w:pPr>
                      </w:p>
                    </w:txbxContent>
                  </v:textbox>
                </v:rect>
                <w10:wrap type="square" anchorx="page" anchory="page"/>
              </v:group>
            </w:pict>
          </mc:Fallback>
        </mc:AlternateContent>
      </w:r>
      <w:r w:rsidR="00114B47" w:rsidRPr="001E025A">
        <w:rPr>
          <w:noProof/>
          <w:color w:val="352D50" w:themeColor="accent5" w:themeShade="BF"/>
        </w:rPr>
        <w:drawing>
          <wp:anchor distT="0" distB="0" distL="114300" distR="114300" simplePos="0" relativeHeight="251677696" behindDoc="1" locked="0" layoutInCell="1" allowOverlap="1" wp14:anchorId="002CF8D9" wp14:editId="4DB0128E">
            <wp:simplePos x="0" y="0"/>
            <wp:positionH relativeFrom="column">
              <wp:posOffset>-45720</wp:posOffset>
            </wp:positionH>
            <wp:positionV relativeFrom="paragraph">
              <wp:posOffset>2051050</wp:posOffset>
            </wp:positionV>
            <wp:extent cx="4505325" cy="2638425"/>
            <wp:effectExtent l="0" t="0" r="9525" b="9525"/>
            <wp:wrapTight wrapText="bothSides">
              <wp:wrapPolygon edited="0">
                <wp:start x="0" y="0"/>
                <wp:lineTo x="0" y="21522"/>
                <wp:lineTo x="21554" y="21522"/>
                <wp:lineTo x="21554" y="0"/>
                <wp:lineTo x="0" y="0"/>
              </wp:wrapPolygon>
            </wp:wrapTight>
            <wp:docPr id="21" name="Chart 21">
              <a:extLst xmlns:a="http://schemas.openxmlformats.org/drawingml/2006/main">
                <a:ext uri="{FF2B5EF4-FFF2-40B4-BE49-F238E27FC236}">
                  <a16:creationId xmlns:a16="http://schemas.microsoft.com/office/drawing/2014/main" id="{38A2A054-C1D3-4F3E-A9CF-14711E5F82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114B47" w:rsidRPr="001E025A">
        <w:rPr>
          <w:rFonts w:ascii="Arial" w:hAnsi="Arial" w:cs="Arial"/>
          <w:color w:val="352D50" w:themeColor="accent5" w:themeShade="BF"/>
        </w:rPr>
        <w:t xml:space="preserve">Our shop continues to provide low cost items to the local community and remains a popular stop for shoppers. Thanks to our staff and volunteers, our shop has seen its biggest turnover to date and continues to draw customers from across the Borough, who come for a low-cost bargain. By offering quality items at affordable prices, it is our aim to divert clients from expensive shops, high-interest loans, and to encourage reuse of items, rather than them going to landfill! </w:t>
      </w:r>
    </w:p>
    <w:p w14:paraId="7666DA67" w14:textId="77777777" w:rsidR="006B29E6" w:rsidRPr="001E025A" w:rsidRDefault="006B29E6" w:rsidP="004C5C3F">
      <w:pPr>
        <w:spacing w:after="180" w:line="336" w:lineRule="auto"/>
        <w:contextualSpacing w:val="0"/>
        <w:jc w:val="both"/>
        <w:rPr>
          <w:rFonts w:ascii="Arial" w:hAnsi="Arial" w:cs="Arial"/>
          <w:b/>
          <w:color w:val="352D50" w:themeColor="accent5" w:themeShade="BF"/>
          <w:sz w:val="28"/>
          <w:szCs w:val="28"/>
        </w:rPr>
      </w:pPr>
    </w:p>
    <w:p w14:paraId="3AE22FA0" w14:textId="12843EB8" w:rsidR="00114B47" w:rsidRPr="001E025A" w:rsidRDefault="00114B47" w:rsidP="004C5C3F">
      <w:pPr>
        <w:spacing w:after="180" w:line="336" w:lineRule="auto"/>
        <w:contextualSpacing w:val="0"/>
        <w:jc w:val="both"/>
        <w:rPr>
          <w:rFonts w:ascii="Arial" w:hAnsi="Arial" w:cs="Arial"/>
          <w:b/>
          <w:color w:val="352D50" w:themeColor="accent5" w:themeShade="BF"/>
          <w:sz w:val="28"/>
          <w:szCs w:val="28"/>
        </w:rPr>
      </w:pPr>
      <w:r w:rsidRPr="001E025A">
        <w:rPr>
          <w:rFonts w:ascii="Arial" w:hAnsi="Arial" w:cs="Arial"/>
          <w:b/>
          <w:color w:val="352D50" w:themeColor="accent5" w:themeShade="BF"/>
          <w:sz w:val="28"/>
          <w:szCs w:val="28"/>
        </w:rPr>
        <w:t>Community Feedback</w:t>
      </w:r>
    </w:p>
    <w:p w14:paraId="685B97B5" w14:textId="1D0879A1" w:rsidR="004C5C3F" w:rsidRPr="001E025A" w:rsidRDefault="004C5C3F" w:rsidP="004C5C3F">
      <w:pPr>
        <w:spacing w:after="180" w:line="336" w:lineRule="auto"/>
        <w:contextualSpacing w:val="0"/>
        <w:jc w:val="both"/>
        <w:rPr>
          <w:rFonts w:ascii="Arial" w:hAnsi="Arial" w:cs="Arial"/>
          <w:bCs/>
          <w:color w:val="352D50" w:themeColor="accent5" w:themeShade="BF"/>
          <w:szCs w:val="24"/>
        </w:rPr>
      </w:pPr>
      <w:r w:rsidRPr="001E025A">
        <w:rPr>
          <w:rFonts w:ascii="Arial" w:hAnsi="Arial" w:cs="Arial"/>
          <w:bCs/>
          <w:color w:val="352D50" w:themeColor="accent5" w:themeShade="BF"/>
          <w:szCs w:val="24"/>
        </w:rPr>
        <w:t>We recently conducted a survey, face to face and online, asking the community what they thought of our shop. We received over 100 replies revealing overwhelming support for our shop and we l</w:t>
      </w:r>
      <w:r w:rsidR="009A06A6">
        <w:rPr>
          <w:rFonts w:ascii="Arial" w:hAnsi="Arial" w:cs="Arial"/>
          <w:bCs/>
          <w:color w:val="352D50" w:themeColor="accent5" w:themeShade="BF"/>
          <w:szCs w:val="24"/>
        </w:rPr>
        <w:t>o</w:t>
      </w:r>
      <w:r w:rsidRPr="001E025A">
        <w:rPr>
          <w:rFonts w:ascii="Arial" w:hAnsi="Arial" w:cs="Arial"/>
          <w:bCs/>
          <w:color w:val="352D50" w:themeColor="accent5" w:themeShade="BF"/>
          <w:szCs w:val="24"/>
        </w:rPr>
        <w:t xml:space="preserve">ved reading your responses and suggestions. We wanted to know what changes they would like to see and how we could improve. We </w:t>
      </w:r>
      <w:r w:rsidR="00114B47" w:rsidRPr="001E025A">
        <w:rPr>
          <w:rFonts w:ascii="Arial" w:hAnsi="Arial" w:cs="Arial"/>
          <w:bCs/>
          <w:color w:val="352D50" w:themeColor="accent5" w:themeShade="BF"/>
          <w:szCs w:val="24"/>
        </w:rPr>
        <w:t xml:space="preserve">were impressed by all the suggestions, so much so, that many of them have now been implemented. We especially love our new décor, and, with just a few changes, the shop feels more spacious and appealing. We would like to say a big thank you to everyone who took part. Your opinions are invaluable. </w:t>
      </w:r>
    </w:p>
    <w:p w14:paraId="0502C4BB" w14:textId="77777777" w:rsidR="006B29E6" w:rsidRPr="001E025A" w:rsidRDefault="006B29E6" w:rsidP="004C5C3F">
      <w:pPr>
        <w:spacing w:after="180" w:line="336" w:lineRule="auto"/>
        <w:contextualSpacing w:val="0"/>
        <w:rPr>
          <w:b/>
          <w:color w:val="352D50" w:themeColor="accent5" w:themeShade="BF"/>
          <w:kern w:val="20"/>
          <w:sz w:val="28"/>
          <w:szCs w:val="28"/>
        </w:rPr>
      </w:pPr>
    </w:p>
    <w:p w14:paraId="3D0C467C" w14:textId="77777777" w:rsidR="006B29E6" w:rsidRPr="001E025A" w:rsidRDefault="006B29E6" w:rsidP="004C5C3F">
      <w:pPr>
        <w:spacing w:after="180" w:line="336" w:lineRule="auto"/>
        <w:contextualSpacing w:val="0"/>
        <w:rPr>
          <w:b/>
          <w:color w:val="352D50" w:themeColor="accent5" w:themeShade="BF"/>
          <w:kern w:val="20"/>
          <w:sz w:val="28"/>
          <w:szCs w:val="28"/>
        </w:rPr>
      </w:pPr>
    </w:p>
    <w:p w14:paraId="59023957" w14:textId="77777777" w:rsidR="006B29E6" w:rsidRPr="001E025A" w:rsidRDefault="006B29E6" w:rsidP="004C5C3F">
      <w:pPr>
        <w:spacing w:after="180" w:line="336" w:lineRule="auto"/>
        <w:contextualSpacing w:val="0"/>
        <w:rPr>
          <w:b/>
          <w:color w:val="352D50" w:themeColor="accent5" w:themeShade="BF"/>
          <w:kern w:val="20"/>
          <w:sz w:val="28"/>
          <w:szCs w:val="28"/>
        </w:rPr>
      </w:pPr>
    </w:p>
    <w:p w14:paraId="5AA96F4E" w14:textId="4E3FF18A" w:rsidR="004C5C3F" w:rsidRPr="001E025A" w:rsidRDefault="00114B47" w:rsidP="004C5C3F">
      <w:pPr>
        <w:spacing w:after="180" w:line="336" w:lineRule="auto"/>
        <w:contextualSpacing w:val="0"/>
        <w:rPr>
          <w:b/>
          <w:color w:val="352D50" w:themeColor="accent5" w:themeShade="BF"/>
          <w:kern w:val="20"/>
          <w:sz w:val="28"/>
          <w:szCs w:val="28"/>
        </w:rPr>
      </w:pPr>
      <w:r w:rsidRPr="001E025A">
        <w:rPr>
          <w:b/>
          <w:color w:val="352D50" w:themeColor="accent5" w:themeShade="BF"/>
          <w:kern w:val="20"/>
          <w:sz w:val="28"/>
          <w:szCs w:val="28"/>
        </w:rPr>
        <w:lastRenderedPageBreak/>
        <w:t>Community Outreach</w:t>
      </w:r>
    </w:p>
    <w:p w14:paraId="554E4B8C" w14:textId="35396FD2" w:rsidR="00854986" w:rsidRPr="001E025A" w:rsidRDefault="00854986" w:rsidP="00854986">
      <w:pPr>
        <w:jc w:val="both"/>
        <w:rPr>
          <w:rFonts w:ascii="Arial" w:hAnsi="Arial" w:cs="Arial"/>
          <w:bCs/>
          <w:color w:val="352D50" w:themeColor="accent5" w:themeShade="BF"/>
          <w:szCs w:val="24"/>
        </w:rPr>
      </w:pPr>
      <w:r w:rsidRPr="001E025A">
        <w:rPr>
          <w:rFonts w:ascii="Arial" w:hAnsi="Arial" w:cs="Arial"/>
          <w:bCs/>
          <w:noProof/>
          <w:color w:val="352D50" w:themeColor="accent5" w:themeShade="BF"/>
          <w:szCs w:val="24"/>
        </w:rPr>
        <mc:AlternateContent>
          <mc:Choice Requires="wpg">
            <w:drawing>
              <wp:anchor distT="0" distB="0" distL="114300" distR="114300" simplePos="0" relativeHeight="251681792" behindDoc="0" locked="0" layoutInCell="1" allowOverlap="1" wp14:anchorId="032C5F0F" wp14:editId="41BA8EE5">
                <wp:simplePos x="0" y="0"/>
                <wp:positionH relativeFrom="page">
                  <wp:posOffset>5133975</wp:posOffset>
                </wp:positionH>
                <wp:positionV relativeFrom="page">
                  <wp:posOffset>1076326</wp:posOffset>
                </wp:positionV>
                <wp:extent cx="2174240" cy="4210050"/>
                <wp:effectExtent l="0" t="0" r="16510" b="19050"/>
                <wp:wrapSquare wrapText="bothSides"/>
                <wp:docPr id="29" name="Group 29"/>
                <wp:cNvGraphicFramePr/>
                <a:graphic xmlns:a="http://schemas.openxmlformats.org/drawingml/2006/main">
                  <a:graphicData uri="http://schemas.microsoft.com/office/word/2010/wordprocessingGroup">
                    <wpg:wgp>
                      <wpg:cNvGrpSpPr/>
                      <wpg:grpSpPr>
                        <a:xfrm>
                          <a:off x="0" y="0"/>
                          <a:ext cx="2174240" cy="4210050"/>
                          <a:chOff x="0" y="-1"/>
                          <a:chExt cx="2475866" cy="7888722"/>
                        </a:xfrm>
                      </wpg:grpSpPr>
                      <wps:wsp>
                        <wps:cNvPr id="30" name="AutoShape 14"/>
                        <wps:cNvSpPr>
                          <a:spLocks noChangeArrowheads="1"/>
                        </wps:cNvSpPr>
                        <wps:spPr bwMode="auto">
                          <a:xfrm>
                            <a:off x="0" y="2"/>
                            <a:ext cx="2475866" cy="7888718"/>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3FF0CF16" w14:textId="77777777" w:rsidR="00720E74" w:rsidRDefault="00720E74" w:rsidP="00854986">
                              <w:pPr>
                                <w:rPr>
                                  <w:color w:val="3A3363" w:themeColor="text2"/>
                                </w:rPr>
                              </w:pPr>
                            </w:p>
                            <w:p w14:paraId="4245A25F" w14:textId="77777777" w:rsidR="00720E74" w:rsidRDefault="00720E74" w:rsidP="00854986">
                              <w:pPr>
                                <w:rPr>
                                  <w:color w:val="3A3363" w:themeColor="text2"/>
                                </w:rPr>
                              </w:pPr>
                            </w:p>
                            <w:p w14:paraId="1A0B78A5" w14:textId="27BCEF31" w:rsidR="00720E74" w:rsidRDefault="00720E74" w:rsidP="00854986">
                              <w:pPr>
                                <w:jc w:val="both"/>
                                <w:rPr>
                                  <w:color w:val="3A3363" w:themeColor="text2"/>
                                </w:rPr>
                              </w:pPr>
                              <w:r>
                                <w:rPr>
                                  <w:color w:val="3A3363" w:themeColor="text2"/>
                                </w:rPr>
                                <w:t>This year, an incredible 4,952 people visited our office. They have visited for the following reasons:</w:t>
                              </w:r>
                            </w:p>
                            <w:p w14:paraId="45201B5F" w14:textId="127EF11F" w:rsidR="00720E74" w:rsidRPr="006B29E6" w:rsidRDefault="00720E74" w:rsidP="00854986">
                              <w:pPr>
                                <w:pStyle w:val="ListParagraph"/>
                                <w:numPr>
                                  <w:ilvl w:val="0"/>
                                  <w:numId w:val="27"/>
                                </w:numPr>
                                <w:jc w:val="both"/>
                                <w:rPr>
                                  <w:color w:val="3A3363" w:themeColor="text2"/>
                                </w:rPr>
                              </w:pPr>
                              <w:r w:rsidRPr="006B29E6">
                                <w:rPr>
                                  <w:color w:val="3A3363" w:themeColor="text2"/>
                                </w:rPr>
                                <w:t>Shop</w:t>
                              </w:r>
                            </w:p>
                            <w:p w14:paraId="7BC6E5A6" w14:textId="5AB11439" w:rsidR="00720E74" w:rsidRPr="006B29E6" w:rsidRDefault="00720E74" w:rsidP="00854986">
                              <w:pPr>
                                <w:pStyle w:val="ListParagraph"/>
                                <w:numPr>
                                  <w:ilvl w:val="0"/>
                                  <w:numId w:val="27"/>
                                </w:numPr>
                                <w:jc w:val="both"/>
                                <w:rPr>
                                  <w:color w:val="3A3363" w:themeColor="text2"/>
                                </w:rPr>
                              </w:pPr>
                              <w:r>
                                <w:rPr>
                                  <w:color w:val="3A3363" w:themeColor="text2"/>
                                </w:rPr>
                                <w:t>Sign Posting</w:t>
                              </w:r>
                            </w:p>
                            <w:p w14:paraId="1864FEDA" w14:textId="151592E4" w:rsidR="00720E74" w:rsidRPr="006B29E6" w:rsidRDefault="00720E74" w:rsidP="00854986">
                              <w:pPr>
                                <w:pStyle w:val="ListParagraph"/>
                                <w:numPr>
                                  <w:ilvl w:val="0"/>
                                  <w:numId w:val="27"/>
                                </w:numPr>
                                <w:jc w:val="both"/>
                                <w:rPr>
                                  <w:color w:val="3A3363" w:themeColor="text2"/>
                                </w:rPr>
                              </w:pPr>
                              <w:r w:rsidRPr="006B29E6">
                                <w:rPr>
                                  <w:color w:val="3A3363" w:themeColor="text2"/>
                                </w:rPr>
                                <w:t>Enquiri</w:t>
                              </w:r>
                              <w:r>
                                <w:rPr>
                                  <w:color w:val="3A3363" w:themeColor="text2"/>
                                </w:rPr>
                                <w:t>ng</w:t>
                              </w:r>
                            </w:p>
                            <w:p w14:paraId="7591BA3F" w14:textId="6D2992CB" w:rsidR="00720E74" w:rsidRDefault="00720E74" w:rsidP="00854986">
                              <w:pPr>
                                <w:pStyle w:val="ListParagraph"/>
                                <w:numPr>
                                  <w:ilvl w:val="0"/>
                                  <w:numId w:val="27"/>
                                </w:numPr>
                                <w:jc w:val="both"/>
                                <w:rPr>
                                  <w:color w:val="3A3363" w:themeColor="text2"/>
                                </w:rPr>
                              </w:pPr>
                              <w:r>
                                <w:rPr>
                                  <w:color w:val="3A3363" w:themeColor="text2"/>
                                </w:rPr>
                                <w:t>Client</w:t>
                              </w:r>
                            </w:p>
                            <w:p w14:paraId="6EF171AD" w14:textId="63B719F0" w:rsidR="00720E74" w:rsidRDefault="00720E74" w:rsidP="00854986">
                              <w:pPr>
                                <w:pStyle w:val="ListParagraph"/>
                                <w:numPr>
                                  <w:ilvl w:val="0"/>
                                  <w:numId w:val="27"/>
                                </w:numPr>
                                <w:jc w:val="both"/>
                                <w:rPr>
                                  <w:color w:val="3A3363" w:themeColor="text2"/>
                                </w:rPr>
                              </w:pPr>
                              <w:r>
                                <w:rPr>
                                  <w:color w:val="3A3363" w:themeColor="text2"/>
                                </w:rPr>
                                <w:t>Agency</w:t>
                              </w:r>
                            </w:p>
                            <w:p w14:paraId="026AE9C7" w14:textId="3BA62B4D" w:rsidR="00720E74" w:rsidRDefault="00720E74" w:rsidP="00854986">
                              <w:pPr>
                                <w:pStyle w:val="ListParagraph"/>
                                <w:numPr>
                                  <w:ilvl w:val="0"/>
                                  <w:numId w:val="27"/>
                                </w:numPr>
                                <w:jc w:val="both"/>
                                <w:rPr>
                                  <w:color w:val="3A3363" w:themeColor="text2"/>
                                </w:rPr>
                              </w:pPr>
                              <w:r>
                                <w:rPr>
                                  <w:color w:val="3A3363" w:themeColor="text2"/>
                                </w:rPr>
                                <w:t>Food Vouchers</w:t>
                              </w:r>
                            </w:p>
                            <w:p w14:paraId="27DADF47" w14:textId="48C91AE0" w:rsidR="00720E74" w:rsidRDefault="00720E74" w:rsidP="00854986">
                              <w:pPr>
                                <w:rPr>
                                  <w:color w:val="3A3363" w:themeColor="text2"/>
                                </w:rPr>
                              </w:pPr>
                            </w:p>
                          </w:txbxContent>
                        </wps:txbx>
                        <wps:bodyPr rot="0" vert="horz" wrap="square" lIns="182880" tIns="457200" rIns="182880" bIns="73152" anchor="t" anchorCtr="0" upright="1">
                          <a:noAutofit/>
                        </wps:bodyPr>
                      </wps:wsp>
                      <wps:wsp>
                        <wps:cNvPr id="96" name="Rectangle 96"/>
                        <wps:cNvSpPr/>
                        <wps:spPr>
                          <a:xfrm>
                            <a:off x="0" y="-1"/>
                            <a:ext cx="2465018" cy="135032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75FE08" w14:textId="53DA3CB6" w:rsidR="00720E74" w:rsidRDefault="00720E74">
                              <w:pPr>
                                <w:spacing w:before="240"/>
                                <w:rPr>
                                  <w:b/>
                                  <w:bCs/>
                                  <w:color w:val="ECBD17" w:themeColor="accent3" w:themeShade="BF"/>
                                  <w:sz w:val="28"/>
                                  <w:szCs w:val="28"/>
                                </w:rPr>
                              </w:pPr>
                              <w:r>
                                <w:rPr>
                                  <w:b/>
                                  <w:bCs/>
                                  <w:color w:val="ECBD17" w:themeColor="accent3" w:themeShade="BF"/>
                                  <w:sz w:val="28"/>
                                  <w:szCs w:val="28"/>
                                </w:rPr>
                                <w:t xml:space="preserve">    </w:t>
                              </w:r>
                              <w:r w:rsidRPr="00854986">
                                <w:rPr>
                                  <w:b/>
                                  <w:bCs/>
                                  <w:color w:val="ECBD17" w:themeColor="accent3" w:themeShade="BF"/>
                                  <w:sz w:val="28"/>
                                  <w:szCs w:val="28"/>
                                </w:rPr>
                                <w:t>OFFICE STATS</w:t>
                              </w:r>
                            </w:p>
                            <w:p w14:paraId="76580009" w14:textId="29064505" w:rsidR="00720E74" w:rsidRDefault="00720E74">
                              <w:pPr>
                                <w:spacing w:before="240"/>
                                <w:rPr>
                                  <w:b/>
                                  <w:bCs/>
                                  <w:color w:val="ECBD17" w:themeColor="accent3" w:themeShade="BF"/>
                                  <w:sz w:val="28"/>
                                  <w:szCs w:val="28"/>
                                </w:rPr>
                              </w:pPr>
                            </w:p>
                            <w:p w14:paraId="70928C15" w14:textId="4114F578" w:rsidR="00720E74" w:rsidRDefault="00720E74">
                              <w:pPr>
                                <w:spacing w:before="240"/>
                                <w:rPr>
                                  <w:b/>
                                  <w:bCs/>
                                  <w:color w:val="ECBD17" w:themeColor="accent3" w:themeShade="BF"/>
                                  <w:sz w:val="28"/>
                                  <w:szCs w:val="28"/>
                                </w:rPr>
                              </w:pPr>
                            </w:p>
                            <w:p w14:paraId="5C19CF8A" w14:textId="77777777" w:rsidR="00720E74" w:rsidRPr="00854986" w:rsidRDefault="00720E74">
                              <w:pPr>
                                <w:spacing w:before="240"/>
                                <w:rPr>
                                  <w:b/>
                                  <w:bCs/>
                                  <w:color w:val="FFFFFF" w:themeColor="background1"/>
                                  <w:sz w:val="28"/>
                                  <w:szCs w:val="28"/>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97" name="Rectangle 97"/>
                        <wps:cNvSpPr/>
                        <wps:spPr>
                          <a:xfrm>
                            <a:off x="0" y="6975429"/>
                            <a:ext cx="2465018" cy="91329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4573F7" w14:textId="77777777" w:rsidR="00720E74" w:rsidRDefault="00720E74">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32C5F0F" id="Group 29" o:spid="_x0000_s1038" style="position:absolute;left:0;text-align:left;margin-left:404.25pt;margin-top:84.75pt;width:171.2pt;height:331.5pt;z-index:251681792;mso-position-horizontal-relative:page;mso-position-vertical-relative:page" coordorigin="" coordsize="24758,78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">
                <v:rect id="AutoShape 14" o:spid="_x0000_s1039" style="position:absolute;width:24758;height:78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" fillcolor="white [3212]" strokecolor="#7f7f7f [1614]" strokeweight="1.25pt">
                  <v:textbox inset="14.4pt,36pt,14.4pt,5.76pt">
                    <w:txbxContent>
                      <w:p w14:paraId="3FF0CF16" w14:textId="77777777" w:rsidR="00720E74" w:rsidRDefault="00720E74" w:rsidP="00854986">
                        <w:pPr>
                          <w:rPr>
                            <w:color w:val="3A3363" w:themeColor="text2"/>
                          </w:rPr>
                        </w:pPr>
                      </w:p>
                      <w:p w14:paraId="4245A25F" w14:textId="77777777" w:rsidR="00720E74" w:rsidRDefault="00720E74" w:rsidP="00854986">
                        <w:pPr>
                          <w:rPr>
                            <w:color w:val="3A3363" w:themeColor="text2"/>
                          </w:rPr>
                        </w:pPr>
                      </w:p>
                      <w:p w14:paraId="1A0B78A5" w14:textId="27BCEF31" w:rsidR="00720E74" w:rsidRDefault="00720E74" w:rsidP="00854986">
                        <w:pPr>
                          <w:jc w:val="both"/>
                          <w:rPr>
                            <w:color w:val="3A3363" w:themeColor="text2"/>
                          </w:rPr>
                        </w:pPr>
                        <w:r>
                          <w:rPr>
                            <w:color w:val="3A3363" w:themeColor="text2"/>
                          </w:rPr>
                          <w:t>This year, an incredible 4,952 people visited our office. They have visited for the following reasons:</w:t>
                        </w:r>
                      </w:p>
                      <w:p w14:paraId="45201B5F" w14:textId="127EF11F" w:rsidR="00720E74" w:rsidRPr="006B29E6" w:rsidRDefault="00720E74" w:rsidP="00854986">
                        <w:pPr>
                          <w:pStyle w:val="ListParagraph"/>
                          <w:numPr>
                            <w:ilvl w:val="0"/>
                            <w:numId w:val="27"/>
                          </w:numPr>
                          <w:jc w:val="both"/>
                          <w:rPr>
                            <w:color w:val="3A3363" w:themeColor="text2"/>
                          </w:rPr>
                        </w:pPr>
                        <w:r w:rsidRPr="006B29E6">
                          <w:rPr>
                            <w:color w:val="3A3363" w:themeColor="text2"/>
                          </w:rPr>
                          <w:t>Shop</w:t>
                        </w:r>
                      </w:p>
                      <w:p w14:paraId="7BC6E5A6" w14:textId="5AB11439" w:rsidR="00720E74" w:rsidRPr="006B29E6" w:rsidRDefault="00720E74" w:rsidP="00854986">
                        <w:pPr>
                          <w:pStyle w:val="ListParagraph"/>
                          <w:numPr>
                            <w:ilvl w:val="0"/>
                            <w:numId w:val="27"/>
                          </w:numPr>
                          <w:jc w:val="both"/>
                          <w:rPr>
                            <w:color w:val="3A3363" w:themeColor="text2"/>
                          </w:rPr>
                        </w:pPr>
                        <w:r>
                          <w:rPr>
                            <w:color w:val="3A3363" w:themeColor="text2"/>
                          </w:rPr>
                          <w:t>Sign Posting</w:t>
                        </w:r>
                      </w:p>
                      <w:p w14:paraId="1864FEDA" w14:textId="151592E4" w:rsidR="00720E74" w:rsidRPr="006B29E6" w:rsidRDefault="00720E74" w:rsidP="00854986">
                        <w:pPr>
                          <w:pStyle w:val="ListParagraph"/>
                          <w:numPr>
                            <w:ilvl w:val="0"/>
                            <w:numId w:val="27"/>
                          </w:numPr>
                          <w:jc w:val="both"/>
                          <w:rPr>
                            <w:color w:val="3A3363" w:themeColor="text2"/>
                          </w:rPr>
                        </w:pPr>
                        <w:r w:rsidRPr="006B29E6">
                          <w:rPr>
                            <w:color w:val="3A3363" w:themeColor="text2"/>
                          </w:rPr>
                          <w:t>Enquiri</w:t>
                        </w:r>
                        <w:r>
                          <w:rPr>
                            <w:color w:val="3A3363" w:themeColor="text2"/>
                          </w:rPr>
                          <w:t>ng</w:t>
                        </w:r>
                      </w:p>
                      <w:p w14:paraId="7591BA3F" w14:textId="6D2992CB" w:rsidR="00720E74" w:rsidRDefault="00720E74" w:rsidP="00854986">
                        <w:pPr>
                          <w:pStyle w:val="ListParagraph"/>
                          <w:numPr>
                            <w:ilvl w:val="0"/>
                            <w:numId w:val="27"/>
                          </w:numPr>
                          <w:jc w:val="both"/>
                          <w:rPr>
                            <w:color w:val="3A3363" w:themeColor="text2"/>
                          </w:rPr>
                        </w:pPr>
                        <w:r>
                          <w:rPr>
                            <w:color w:val="3A3363" w:themeColor="text2"/>
                          </w:rPr>
                          <w:t>Client</w:t>
                        </w:r>
                      </w:p>
                      <w:p w14:paraId="6EF171AD" w14:textId="63B719F0" w:rsidR="00720E74" w:rsidRDefault="00720E74" w:rsidP="00854986">
                        <w:pPr>
                          <w:pStyle w:val="ListParagraph"/>
                          <w:numPr>
                            <w:ilvl w:val="0"/>
                            <w:numId w:val="27"/>
                          </w:numPr>
                          <w:jc w:val="both"/>
                          <w:rPr>
                            <w:color w:val="3A3363" w:themeColor="text2"/>
                          </w:rPr>
                        </w:pPr>
                        <w:r>
                          <w:rPr>
                            <w:color w:val="3A3363" w:themeColor="text2"/>
                          </w:rPr>
                          <w:t>Agency</w:t>
                        </w:r>
                      </w:p>
                      <w:p w14:paraId="026AE9C7" w14:textId="3BA62B4D" w:rsidR="00720E74" w:rsidRDefault="00720E74" w:rsidP="00854986">
                        <w:pPr>
                          <w:pStyle w:val="ListParagraph"/>
                          <w:numPr>
                            <w:ilvl w:val="0"/>
                            <w:numId w:val="27"/>
                          </w:numPr>
                          <w:jc w:val="both"/>
                          <w:rPr>
                            <w:color w:val="3A3363" w:themeColor="text2"/>
                          </w:rPr>
                        </w:pPr>
                        <w:r>
                          <w:rPr>
                            <w:color w:val="3A3363" w:themeColor="text2"/>
                          </w:rPr>
                          <w:t>Food Vouchers</w:t>
                        </w:r>
                      </w:p>
                      <w:p w14:paraId="27DADF47" w14:textId="48C91AE0" w:rsidR="00720E74" w:rsidRDefault="00720E74" w:rsidP="00854986">
                        <w:pPr>
                          <w:rPr>
                            <w:color w:val="3A3363" w:themeColor="text2"/>
                          </w:rPr>
                        </w:pPr>
                      </w:p>
                    </w:txbxContent>
                  </v:textbox>
                </v:rect>
                <v:rect id="Rectangle 96" o:spid="_x0000_s1040" style="position:absolute;width:24650;height:135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" fillcolor="#3a3363 [3215]" stroked="f" strokeweight="2pt">
                  <v:textbox inset="14.4pt,14.4pt,14.4pt,28.8pt">
                    <w:txbxContent>
                      <w:p w14:paraId="2E75FE08" w14:textId="53DA3CB6" w:rsidR="00720E74" w:rsidRDefault="00720E74">
                        <w:pPr>
                          <w:spacing w:before="240"/>
                          <w:rPr>
                            <w:b/>
                            <w:bCs/>
                            <w:color w:val="ECBD17" w:themeColor="accent3" w:themeShade="BF"/>
                            <w:sz w:val="28"/>
                            <w:szCs w:val="28"/>
                          </w:rPr>
                        </w:pPr>
                        <w:r>
                          <w:rPr>
                            <w:b/>
                            <w:bCs/>
                            <w:color w:val="ECBD17" w:themeColor="accent3" w:themeShade="BF"/>
                            <w:sz w:val="28"/>
                            <w:szCs w:val="28"/>
                          </w:rPr>
                          <w:t xml:space="preserve">    </w:t>
                        </w:r>
                        <w:r w:rsidRPr="00854986">
                          <w:rPr>
                            <w:b/>
                            <w:bCs/>
                            <w:color w:val="ECBD17" w:themeColor="accent3" w:themeShade="BF"/>
                            <w:sz w:val="28"/>
                            <w:szCs w:val="28"/>
                          </w:rPr>
                          <w:t>OFFICE STATS</w:t>
                        </w:r>
                      </w:p>
                      <w:p w14:paraId="76580009" w14:textId="29064505" w:rsidR="00720E74" w:rsidRDefault="00720E74">
                        <w:pPr>
                          <w:spacing w:before="240"/>
                          <w:rPr>
                            <w:b/>
                            <w:bCs/>
                            <w:color w:val="ECBD17" w:themeColor="accent3" w:themeShade="BF"/>
                            <w:sz w:val="28"/>
                            <w:szCs w:val="28"/>
                          </w:rPr>
                        </w:pPr>
                      </w:p>
                      <w:p w14:paraId="70928C15" w14:textId="4114F578" w:rsidR="00720E74" w:rsidRDefault="00720E74">
                        <w:pPr>
                          <w:spacing w:before="240"/>
                          <w:rPr>
                            <w:b/>
                            <w:bCs/>
                            <w:color w:val="ECBD17" w:themeColor="accent3" w:themeShade="BF"/>
                            <w:sz w:val="28"/>
                            <w:szCs w:val="28"/>
                          </w:rPr>
                        </w:pPr>
                      </w:p>
                      <w:p w14:paraId="5C19CF8A" w14:textId="77777777" w:rsidR="00720E74" w:rsidRPr="00854986" w:rsidRDefault="00720E74">
                        <w:pPr>
                          <w:spacing w:before="240"/>
                          <w:rPr>
                            <w:b/>
                            <w:bCs/>
                            <w:color w:val="FFFFFF" w:themeColor="background1"/>
                            <w:sz w:val="28"/>
                            <w:szCs w:val="28"/>
                          </w:rPr>
                        </w:pPr>
                      </w:p>
                    </w:txbxContent>
                  </v:textbox>
                </v:rect>
                <v:rect id="Rectangle 97" o:spid="_x0000_s1041" style="position:absolute;top:69754;width:24650;height:91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" fillcolor="#f3d569 [3204]" stroked="f" strokeweight="2pt">
                  <v:textbox inset="14.4pt,14.4pt,14.4pt,28.8pt">
                    <w:txbxContent>
                      <w:p w14:paraId="194573F7" w14:textId="77777777" w:rsidR="00720E74" w:rsidRDefault="00720E74">
                        <w:pPr>
                          <w:spacing w:before="240"/>
                          <w:rPr>
                            <w:color w:val="FFFFFF" w:themeColor="background1"/>
                          </w:rPr>
                        </w:pPr>
                      </w:p>
                    </w:txbxContent>
                  </v:textbox>
                </v:rect>
                <w10:wrap type="square" anchorx="page" anchory="page"/>
              </v:group>
            </w:pict>
          </mc:Fallback>
        </mc:AlternateContent>
      </w:r>
      <w:r w:rsidR="004C5C3F" w:rsidRPr="001E025A">
        <w:rPr>
          <w:rFonts w:ascii="Arial" w:hAnsi="Arial" w:cs="Arial"/>
          <w:bCs/>
          <w:color w:val="352D50" w:themeColor="accent5" w:themeShade="BF"/>
          <w:szCs w:val="24"/>
        </w:rPr>
        <w:t>We have had an incredibl</w:t>
      </w:r>
      <w:r w:rsidR="006B29E6" w:rsidRPr="001E025A">
        <w:rPr>
          <w:rFonts w:ascii="Arial" w:hAnsi="Arial" w:cs="Arial"/>
          <w:bCs/>
          <w:color w:val="352D50" w:themeColor="accent5" w:themeShade="BF"/>
          <w:szCs w:val="24"/>
        </w:rPr>
        <w:t>y</w:t>
      </w:r>
      <w:r w:rsidR="004C5C3F" w:rsidRPr="001E025A">
        <w:rPr>
          <w:rFonts w:ascii="Arial" w:hAnsi="Arial" w:cs="Arial"/>
          <w:bCs/>
          <w:color w:val="352D50" w:themeColor="accent5" w:themeShade="BF"/>
          <w:szCs w:val="24"/>
        </w:rPr>
        <w:t xml:space="preserve"> </w:t>
      </w:r>
      <w:r w:rsidR="00114B47" w:rsidRPr="001E025A">
        <w:rPr>
          <w:rFonts w:ascii="Arial" w:hAnsi="Arial" w:cs="Arial"/>
          <w:bCs/>
          <w:color w:val="352D50" w:themeColor="accent5" w:themeShade="BF"/>
          <w:szCs w:val="24"/>
        </w:rPr>
        <w:t xml:space="preserve">busy </w:t>
      </w:r>
      <w:r w:rsidR="004C5C3F" w:rsidRPr="001E025A">
        <w:rPr>
          <w:rFonts w:ascii="Arial" w:hAnsi="Arial" w:cs="Arial"/>
          <w:bCs/>
          <w:color w:val="352D50" w:themeColor="accent5" w:themeShade="BF"/>
          <w:szCs w:val="24"/>
        </w:rPr>
        <w:t xml:space="preserve">year at TRAC2. The support </w:t>
      </w:r>
      <w:r w:rsidR="006B29E6" w:rsidRPr="001E025A">
        <w:rPr>
          <w:rFonts w:ascii="Arial" w:hAnsi="Arial" w:cs="Arial"/>
          <w:bCs/>
          <w:color w:val="352D50" w:themeColor="accent5" w:themeShade="BF"/>
          <w:szCs w:val="24"/>
        </w:rPr>
        <w:t xml:space="preserve">we have </w:t>
      </w:r>
      <w:r w:rsidR="004C5C3F" w:rsidRPr="001E025A">
        <w:rPr>
          <w:rFonts w:ascii="Arial" w:hAnsi="Arial" w:cs="Arial"/>
          <w:bCs/>
          <w:color w:val="352D50" w:themeColor="accent5" w:themeShade="BF"/>
          <w:szCs w:val="24"/>
        </w:rPr>
        <w:t xml:space="preserve">delivered has increased along with the number of items donated that are lovingly accepted to help make a house a home. </w:t>
      </w:r>
      <w:r w:rsidR="006B29E6" w:rsidRPr="001E025A">
        <w:rPr>
          <w:rFonts w:ascii="Arial" w:hAnsi="Arial" w:cs="Arial"/>
          <w:bCs/>
          <w:color w:val="352D50" w:themeColor="accent5" w:themeShade="BF"/>
          <w:szCs w:val="24"/>
        </w:rPr>
        <w:t xml:space="preserve">We opened our doors to 4952 people this year so far and we expect December to </w:t>
      </w:r>
      <w:r w:rsidRPr="001E025A">
        <w:rPr>
          <w:rFonts w:ascii="Arial" w:hAnsi="Arial" w:cs="Arial"/>
          <w:bCs/>
          <w:color w:val="352D50" w:themeColor="accent5" w:themeShade="BF"/>
          <w:szCs w:val="24"/>
        </w:rPr>
        <w:t xml:space="preserve">be </w:t>
      </w:r>
      <w:r w:rsidR="006B29E6" w:rsidRPr="001E025A">
        <w:rPr>
          <w:rFonts w:ascii="Arial" w:hAnsi="Arial" w:cs="Arial"/>
          <w:bCs/>
          <w:color w:val="352D50" w:themeColor="accent5" w:themeShade="BF"/>
          <w:szCs w:val="24"/>
        </w:rPr>
        <w:t xml:space="preserve">our highest month due to the increase in support requested. </w:t>
      </w:r>
    </w:p>
    <w:p w14:paraId="3914E7F3" w14:textId="35C16061" w:rsidR="00854986" w:rsidRPr="001E025A" w:rsidRDefault="00854986" w:rsidP="004C5C3F">
      <w:pPr>
        <w:jc w:val="both"/>
        <w:rPr>
          <w:rFonts w:ascii="Arial" w:hAnsi="Arial" w:cs="Arial"/>
          <w:bCs/>
          <w:color w:val="352D50" w:themeColor="accent5" w:themeShade="BF"/>
          <w:szCs w:val="24"/>
        </w:rPr>
      </w:pPr>
      <w:r w:rsidRPr="001E025A">
        <w:rPr>
          <w:noProof/>
          <w:color w:val="352D50" w:themeColor="accent5" w:themeShade="BF"/>
        </w:rPr>
        <w:drawing>
          <wp:inline distT="0" distB="0" distL="0" distR="0" wp14:anchorId="569B36A3" wp14:editId="1B8BFD68">
            <wp:extent cx="4162425" cy="2628900"/>
            <wp:effectExtent l="0" t="0" r="9525" b="0"/>
            <wp:docPr id="26" name="Chart 26">
              <a:extLst xmlns:a="http://schemas.openxmlformats.org/drawingml/2006/main">
                <a:ext uri="{FF2B5EF4-FFF2-40B4-BE49-F238E27FC236}">
                  <a16:creationId xmlns:a16="http://schemas.microsoft.com/office/drawing/2014/main" id="{B29199BA-0089-4C8D-9D2D-2D247C0783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7E5EEFE" w14:textId="7C5AB533" w:rsidR="00854986" w:rsidRPr="001E025A" w:rsidRDefault="00854986" w:rsidP="004C5C3F">
      <w:pPr>
        <w:rPr>
          <w:rFonts w:ascii="Arial" w:hAnsi="Arial" w:cs="Arial"/>
          <w:bCs/>
          <w:color w:val="352D50" w:themeColor="accent5" w:themeShade="BF"/>
          <w:szCs w:val="24"/>
        </w:rPr>
      </w:pPr>
    </w:p>
    <w:p w14:paraId="28860F4F" w14:textId="121BC1CE" w:rsidR="00F05487" w:rsidRPr="001E025A" w:rsidRDefault="00F05487" w:rsidP="00F05487">
      <w:pPr>
        <w:spacing w:after="180" w:line="336" w:lineRule="auto"/>
        <w:contextualSpacing w:val="0"/>
        <w:rPr>
          <w:b/>
          <w:color w:val="352D50" w:themeColor="accent5" w:themeShade="BF"/>
          <w:kern w:val="20"/>
          <w:sz w:val="28"/>
          <w:szCs w:val="28"/>
        </w:rPr>
      </w:pPr>
      <w:r w:rsidRPr="001E025A">
        <w:rPr>
          <w:b/>
          <w:color w:val="352D50" w:themeColor="accent5" w:themeShade="BF"/>
          <w:kern w:val="20"/>
          <w:sz w:val="28"/>
          <w:szCs w:val="28"/>
        </w:rPr>
        <w:t>Outreach Agencies</w:t>
      </w:r>
    </w:p>
    <w:p w14:paraId="61304C3B" w14:textId="2DDA6DCE" w:rsidR="001E025A" w:rsidRDefault="00F05487" w:rsidP="001E025A">
      <w:pPr>
        <w:spacing w:line="240" w:lineRule="auto"/>
        <w:jc w:val="both"/>
        <w:rPr>
          <w:bCs/>
          <w:color w:val="352D50" w:themeColor="accent5" w:themeShade="BF"/>
          <w:kern w:val="20"/>
          <w:szCs w:val="24"/>
        </w:rPr>
      </w:pPr>
      <w:r w:rsidRPr="001E025A">
        <w:rPr>
          <w:bCs/>
          <w:color w:val="352D50" w:themeColor="accent5" w:themeShade="BF"/>
          <w:kern w:val="20"/>
          <w:szCs w:val="24"/>
        </w:rPr>
        <w:t>Multi-agency working</w:t>
      </w:r>
      <w:r w:rsidR="00720E74" w:rsidRPr="001E025A">
        <w:rPr>
          <w:bCs/>
          <w:color w:val="352D50" w:themeColor="accent5" w:themeShade="BF"/>
          <w:kern w:val="20"/>
          <w:szCs w:val="24"/>
        </w:rPr>
        <w:t xml:space="preserve"> has been an increasingly popular initiative for many years. TRAC2 has been a huge supporter of this way of working and the </w:t>
      </w:r>
      <w:r w:rsidR="001E025A">
        <w:rPr>
          <w:bCs/>
          <w:color w:val="352D50" w:themeColor="accent5" w:themeShade="BF"/>
          <w:kern w:val="20"/>
          <w:szCs w:val="24"/>
        </w:rPr>
        <w:t>positive changes this makes to the community</w:t>
      </w:r>
      <w:r w:rsidR="00720E74" w:rsidRPr="001E025A">
        <w:rPr>
          <w:bCs/>
          <w:color w:val="352D50" w:themeColor="accent5" w:themeShade="BF"/>
          <w:kern w:val="20"/>
          <w:szCs w:val="24"/>
        </w:rPr>
        <w:t xml:space="preserve"> as a result. </w:t>
      </w:r>
      <w:r w:rsidR="001E025A">
        <w:rPr>
          <w:bCs/>
          <w:color w:val="352D50" w:themeColor="accent5" w:themeShade="BF"/>
          <w:kern w:val="20"/>
          <w:szCs w:val="24"/>
        </w:rPr>
        <w:t xml:space="preserve"> </w:t>
      </w:r>
      <w:r w:rsidR="001E025A" w:rsidRPr="001E025A">
        <w:rPr>
          <w:bCs/>
          <w:color w:val="352D50" w:themeColor="accent5" w:themeShade="BF"/>
          <w:kern w:val="20"/>
          <w:szCs w:val="24"/>
        </w:rPr>
        <w:t xml:space="preserve">resources, information, knowledge and skills help us help our service users better. </w:t>
      </w:r>
      <w:r w:rsidR="001E025A">
        <w:rPr>
          <w:bCs/>
          <w:color w:val="352D50" w:themeColor="accent5" w:themeShade="BF"/>
          <w:kern w:val="20"/>
          <w:szCs w:val="24"/>
        </w:rPr>
        <w:t xml:space="preserve">To date we have upwards of 22 different specialist support workers utilising our offices. </w:t>
      </w:r>
    </w:p>
    <w:p w14:paraId="3EE66A3A" w14:textId="14E94CD3" w:rsidR="00F05487" w:rsidRDefault="001E025A" w:rsidP="001E025A">
      <w:pPr>
        <w:spacing w:line="240" w:lineRule="auto"/>
        <w:jc w:val="both"/>
        <w:rPr>
          <w:bCs/>
          <w:color w:val="352D50" w:themeColor="accent5" w:themeShade="BF"/>
          <w:kern w:val="20"/>
          <w:szCs w:val="24"/>
        </w:rPr>
      </w:pPr>
      <w:r>
        <w:rPr>
          <w:bCs/>
          <w:color w:val="352D50" w:themeColor="accent5" w:themeShade="BF"/>
          <w:kern w:val="20"/>
          <w:szCs w:val="24"/>
        </w:rPr>
        <w:t xml:space="preserve">Direct Gov looked at a </w:t>
      </w:r>
      <w:r w:rsidRPr="001E025A">
        <w:rPr>
          <w:bCs/>
          <w:color w:val="352D50" w:themeColor="accent5" w:themeShade="BF"/>
          <w:kern w:val="20"/>
          <w:szCs w:val="24"/>
        </w:rPr>
        <w:t>Multi-Agency Sharing Hub</w:t>
      </w:r>
      <w:r>
        <w:rPr>
          <w:bCs/>
          <w:color w:val="352D50" w:themeColor="accent5" w:themeShade="BF"/>
          <w:kern w:val="20"/>
          <w:szCs w:val="24"/>
        </w:rPr>
        <w:t xml:space="preserve"> and completed a report that listed the 6 key benefits of which are:</w:t>
      </w:r>
    </w:p>
    <w:p w14:paraId="2F834D6B" w14:textId="77777777" w:rsidR="001E025A" w:rsidRPr="001E025A" w:rsidRDefault="001E025A" w:rsidP="001E025A">
      <w:pPr>
        <w:spacing w:line="240" w:lineRule="auto"/>
        <w:jc w:val="both"/>
        <w:rPr>
          <w:bCs/>
          <w:color w:val="352D50" w:themeColor="accent5" w:themeShade="BF"/>
          <w:kern w:val="20"/>
          <w:szCs w:val="24"/>
        </w:rPr>
      </w:pPr>
      <w:r w:rsidRPr="001E025A">
        <w:rPr>
          <w:bCs/>
          <w:color w:val="352D50" w:themeColor="accent5" w:themeShade="BF"/>
          <w:kern w:val="20"/>
          <w:szCs w:val="24"/>
        </w:rPr>
        <w:t>1. Acting as a single point of entry – gather all notifications related to safeguarding in one place.</w:t>
      </w:r>
    </w:p>
    <w:p w14:paraId="5B3DBFB0" w14:textId="77777777" w:rsidR="001E025A" w:rsidRPr="001E025A" w:rsidRDefault="001E025A" w:rsidP="001E025A">
      <w:pPr>
        <w:spacing w:line="240" w:lineRule="auto"/>
        <w:jc w:val="both"/>
        <w:rPr>
          <w:bCs/>
          <w:color w:val="352D50" w:themeColor="accent5" w:themeShade="BF"/>
          <w:kern w:val="20"/>
          <w:szCs w:val="24"/>
        </w:rPr>
      </w:pPr>
      <w:r w:rsidRPr="001E025A">
        <w:rPr>
          <w:bCs/>
          <w:color w:val="352D50" w:themeColor="accent5" w:themeShade="BF"/>
          <w:kern w:val="20"/>
          <w:szCs w:val="24"/>
        </w:rPr>
        <w:t>2. Enabling thorough research of each case to identify potential risk (and therefore the</w:t>
      </w:r>
    </w:p>
    <w:p w14:paraId="6AEFAE28" w14:textId="77777777" w:rsidR="001E025A" w:rsidRPr="001E025A" w:rsidRDefault="001E025A" w:rsidP="001E025A">
      <w:pPr>
        <w:spacing w:line="240" w:lineRule="auto"/>
        <w:jc w:val="both"/>
        <w:rPr>
          <w:bCs/>
          <w:color w:val="352D50" w:themeColor="accent5" w:themeShade="BF"/>
          <w:kern w:val="20"/>
          <w:szCs w:val="24"/>
        </w:rPr>
      </w:pPr>
      <w:r w:rsidRPr="001E025A">
        <w:rPr>
          <w:bCs/>
          <w:color w:val="352D50" w:themeColor="accent5" w:themeShade="BF"/>
          <w:kern w:val="20"/>
          <w:szCs w:val="24"/>
        </w:rPr>
        <w:t>opportunity to address that risk)</w:t>
      </w:r>
    </w:p>
    <w:p w14:paraId="07F931F7" w14:textId="77777777" w:rsidR="001E025A" w:rsidRPr="001E025A" w:rsidRDefault="001E025A" w:rsidP="001E025A">
      <w:pPr>
        <w:spacing w:line="240" w:lineRule="auto"/>
        <w:jc w:val="both"/>
        <w:rPr>
          <w:bCs/>
          <w:color w:val="352D50" w:themeColor="accent5" w:themeShade="BF"/>
          <w:kern w:val="20"/>
          <w:szCs w:val="24"/>
        </w:rPr>
      </w:pPr>
      <w:r w:rsidRPr="001E025A">
        <w:rPr>
          <w:bCs/>
          <w:color w:val="352D50" w:themeColor="accent5" w:themeShade="BF"/>
          <w:kern w:val="20"/>
          <w:szCs w:val="24"/>
        </w:rPr>
        <w:t>3. Sharing information between agencies, supported by a joint information sharing protocol</w:t>
      </w:r>
    </w:p>
    <w:p w14:paraId="7DFE86E6" w14:textId="77777777" w:rsidR="001E025A" w:rsidRPr="001E025A" w:rsidRDefault="001E025A" w:rsidP="001E025A">
      <w:pPr>
        <w:spacing w:line="240" w:lineRule="auto"/>
        <w:jc w:val="both"/>
        <w:rPr>
          <w:bCs/>
          <w:color w:val="352D50" w:themeColor="accent5" w:themeShade="BF"/>
          <w:kern w:val="20"/>
          <w:szCs w:val="24"/>
        </w:rPr>
      </w:pPr>
      <w:r w:rsidRPr="001E025A">
        <w:rPr>
          <w:bCs/>
          <w:color w:val="352D50" w:themeColor="accent5" w:themeShade="BF"/>
          <w:kern w:val="20"/>
          <w:szCs w:val="24"/>
        </w:rPr>
        <w:t>4. Triaging referrals, exemplified in the use of agreed risk ratings.</w:t>
      </w:r>
    </w:p>
    <w:p w14:paraId="288A3246" w14:textId="77777777" w:rsidR="001E025A" w:rsidRPr="001E025A" w:rsidRDefault="001E025A" w:rsidP="001E025A">
      <w:pPr>
        <w:spacing w:line="240" w:lineRule="auto"/>
        <w:jc w:val="both"/>
        <w:rPr>
          <w:bCs/>
          <w:color w:val="352D50" w:themeColor="accent5" w:themeShade="BF"/>
          <w:kern w:val="20"/>
          <w:szCs w:val="24"/>
        </w:rPr>
      </w:pPr>
      <w:r w:rsidRPr="001E025A">
        <w:rPr>
          <w:bCs/>
          <w:color w:val="352D50" w:themeColor="accent5" w:themeShade="BF"/>
          <w:kern w:val="20"/>
          <w:szCs w:val="24"/>
        </w:rPr>
        <w:t>5. Facilitating early intervention to prevent the need for more intensive interventions at a later stage.</w:t>
      </w:r>
    </w:p>
    <w:p w14:paraId="7B115DC5" w14:textId="538E61EF" w:rsidR="00854986" w:rsidRDefault="001E025A" w:rsidP="001E025A">
      <w:pPr>
        <w:spacing w:line="240" w:lineRule="auto"/>
        <w:jc w:val="both"/>
        <w:rPr>
          <w:bCs/>
          <w:color w:val="352D50" w:themeColor="accent5" w:themeShade="BF"/>
          <w:kern w:val="20"/>
          <w:szCs w:val="24"/>
        </w:rPr>
      </w:pPr>
      <w:r w:rsidRPr="001E025A">
        <w:rPr>
          <w:bCs/>
          <w:color w:val="352D50" w:themeColor="accent5" w:themeShade="BF"/>
          <w:kern w:val="20"/>
          <w:szCs w:val="24"/>
        </w:rPr>
        <w:t>6. Managing cases through co-ordinated interventions.</w:t>
      </w:r>
    </w:p>
    <w:p w14:paraId="6FE662D7" w14:textId="77777777" w:rsidR="001E025A" w:rsidRDefault="001E025A" w:rsidP="001E025A">
      <w:pPr>
        <w:spacing w:line="240" w:lineRule="auto"/>
        <w:jc w:val="both"/>
        <w:rPr>
          <w:bCs/>
          <w:color w:val="352D50" w:themeColor="accent5" w:themeShade="BF"/>
          <w:kern w:val="20"/>
          <w:szCs w:val="24"/>
        </w:rPr>
      </w:pPr>
    </w:p>
    <w:p w14:paraId="184FEB1D" w14:textId="7D795655" w:rsidR="001E025A" w:rsidRPr="001E025A" w:rsidRDefault="001E025A" w:rsidP="001E025A">
      <w:pPr>
        <w:spacing w:line="240" w:lineRule="auto"/>
        <w:jc w:val="both"/>
        <w:rPr>
          <w:bCs/>
          <w:color w:val="352D50" w:themeColor="accent5" w:themeShade="BF"/>
          <w:kern w:val="20"/>
          <w:szCs w:val="24"/>
        </w:rPr>
      </w:pPr>
      <w:r>
        <w:rPr>
          <w:bCs/>
          <w:color w:val="352D50" w:themeColor="accent5" w:themeShade="BF"/>
          <w:kern w:val="20"/>
          <w:szCs w:val="24"/>
        </w:rPr>
        <w:t xml:space="preserve">This has worked extremely well in this community as not only does this help the clients but all of this information, support and knowledge is available in one place, it does not cost them any money to travel to the location and they see the same faces and therefore are able to build the trust that a larger, single service supplier is not always able to achieve. </w:t>
      </w:r>
    </w:p>
    <w:p w14:paraId="055B77F6" w14:textId="6F7C3110" w:rsidR="001E025A" w:rsidRDefault="001E025A" w:rsidP="001E025A">
      <w:pPr>
        <w:rPr>
          <w:rFonts w:ascii="Arial" w:hAnsi="Arial" w:cs="Arial"/>
          <w:b/>
          <w:color w:val="352D50" w:themeColor="accent5" w:themeShade="BF"/>
          <w:sz w:val="32"/>
          <w:szCs w:val="32"/>
        </w:rPr>
      </w:pPr>
      <w:r w:rsidRPr="001E025A">
        <w:rPr>
          <w:rFonts w:ascii="Arial" w:hAnsi="Arial" w:cs="Arial"/>
          <w:b/>
          <w:color w:val="352D50" w:themeColor="accent5" w:themeShade="BF"/>
          <w:sz w:val="32"/>
          <w:szCs w:val="32"/>
        </w:rPr>
        <w:lastRenderedPageBreak/>
        <w:t>Our Impact</w:t>
      </w:r>
    </w:p>
    <w:p w14:paraId="0A49DC1A" w14:textId="0DD7D6A4" w:rsidR="004C5C3F" w:rsidRPr="001E025A" w:rsidRDefault="004C5C3F" w:rsidP="001E025A">
      <w:pPr>
        <w:rPr>
          <w:rFonts w:ascii="Arial" w:hAnsi="Arial" w:cs="Arial"/>
          <w:b/>
          <w:color w:val="352D50" w:themeColor="accent5" w:themeShade="BF"/>
          <w:sz w:val="32"/>
          <w:szCs w:val="32"/>
        </w:rPr>
      </w:pPr>
      <w:r w:rsidRPr="001E025A">
        <w:rPr>
          <w:rFonts w:ascii="Arial" w:hAnsi="Arial" w:cs="Arial"/>
          <w:color w:val="352D50" w:themeColor="accent5" w:themeShade="BF"/>
        </w:rPr>
        <w:t xml:space="preserve">TRAC2 aims to make a tangible difference to peoples’ lives. By addressing clients’ acute needs and referring them on to trusted partners for tailored support, we hope to assist people as they get back on their feet. </w:t>
      </w:r>
      <w:r w:rsidR="006B29E6" w:rsidRPr="001E025A">
        <w:rPr>
          <w:rFonts w:ascii="Arial" w:hAnsi="Arial" w:cs="Arial"/>
          <w:color w:val="352D50" w:themeColor="accent5" w:themeShade="BF"/>
        </w:rPr>
        <w:t xml:space="preserve"> </w:t>
      </w:r>
    </w:p>
    <w:p w14:paraId="0E1A63E1" w14:textId="4E1CCF3C" w:rsidR="004C5C3F" w:rsidRPr="001E025A" w:rsidRDefault="001E025A" w:rsidP="008C61E0">
      <w:pPr>
        <w:ind w:right="540"/>
        <w:jc w:val="both"/>
        <w:rPr>
          <w:rFonts w:ascii="Arial" w:hAnsi="Arial" w:cs="Arial"/>
          <w:color w:val="352D50" w:themeColor="accent5" w:themeShade="BF"/>
        </w:rPr>
      </w:pPr>
      <w:r w:rsidRPr="001E025A">
        <w:rPr>
          <w:noProof/>
          <w:color w:val="352D50" w:themeColor="accent5" w:themeShade="BF"/>
        </w:rPr>
        <w:drawing>
          <wp:anchor distT="0" distB="0" distL="114300" distR="114300" simplePos="0" relativeHeight="251669504" behindDoc="1" locked="0" layoutInCell="1" allowOverlap="1" wp14:anchorId="367121F1" wp14:editId="5A17337F">
            <wp:simplePos x="0" y="0"/>
            <wp:positionH relativeFrom="margin">
              <wp:posOffset>3465830</wp:posOffset>
            </wp:positionH>
            <wp:positionV relativeFrom="paragraph">
              <wp:posOffset>189230</wp:posOffset>
            </wp:positionV>
            <wp:extent cx="2936875" cy="5596890"/>
            <wp:effectExtent l="0" t="0" r="0" b="3810"/>
            <wp:wrapTight wrapText="bothSides">
              <wp:wrapPolygon edited="0">
                <wp:start x="0" y="0"/>
                <wp:lineTo x="0" y="21541"/>
                <wp:lineTo x="21437" y="21541"/>
                <wp:lineTo x="21437" y="0"/>
                <wp:lineTo x="0" y="0"/>
              </wp:wrapPolygon>
            </wp:wrapTight>
            <wp:docPr id="18" name="Picture 1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3"/>
                    <a:srcRect l="43341" t="17727" r="39242" b="21765"/>
                    <a:stretch/>
                  </pic:blipFill>
                  <pic:spPr bwMode="auto">
                    <a:xfrm>
                      <a:off x="0" y="0"/>
                      <a:ext cx="2936875" cy="5596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025A">
        <w:rPr>
          <w:noProof/>
          <w:color w:val="352D50" w:themeColor="accent5" w:themeShade="BF"/>
        </w:rPr>
        <w:drawing>
          <wp:anchor distT="0" distB="0" distL="114300" distR="114300" simplePos="0" relativeHeight="251703296" behindDoc="1" locked="0" layoutInCell="1" allowOverlap="1" wp14:anchorId="2A51F74B" wp14:editId="1C0C51C3">
            <wp:simplePos x="0" y="0"/>
            <wp:positionH relativeFrom="column">
              <wp:posOffset>-434051</wp:posOffset>
            </wp:positionH>
            <wp:positionV relativeFrom="paragraph">
              <wp:posOffset>210243</wp:posOffset>
            </wp:positionV>
            <wp:extent cx="3796030" cy="2133600"/>
            <wp:effectExtent l="0" t="0" r="13970" b="0"/>
            <wp:wrapTight wrapText="bothSides">
              <wp:wrapPolygon edited="0">
                <wp:start x="0" y="0"/>
                <wp:lineTo x="0" y="21407"/>
                <wp:lineTo x="21571" y="21407"/>
                <wp:lineTo x="21571" y="0"/>
                <wp:lineTo x="0" y="0"/>
              </wp:wrapPolygon>
            </wp:wrapTight>
            <wp:docPr id="25" name="Chart 25">
              <a:extLst xmlns:a="http://schemas.openxmlformats.org/drawingml/2006/main">
                <a:ext uri="{FF2B5EF4-FFF2-40B4-BE49-F238E27FC236}">
                  <a16:creationId xmlns:a16="http://schemas.microsoft.com/office/drawing/2014/main" id="{182FB097-3E47-46D5-95F2-6E3B8A4F6F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71382B7A" w14:textId="5F191F90" w:rsidR="008C61E0" w:rsidRPr="001E025A" w:rsidRDefault="001E025A" w:rsidP="008C61E0">
      <w:pPr>
        <w:rPr>
          <w:rFonts w:ascii="Arial" w:hAnsi="Arial" w:cs="Arial"/>
          <w:color w:val="352D50" w:themeColor="accent5" w:themeShade="BF"/>
        </w:rPr>
      </w:pPr>
      <w:r>
        <w:rPr>
          <w:rFonts w:ascii="Arial" w:hAnsi="Arial" w:cs="Arial"/>
          <w:noProof/>
          <w:color w:val="473D6C" w:themeColor="accent5"/>
        </w:rPr>
        <mc:AlternateContent>
          <mc:Choice Requires="wps">
            <w:drawing>
              <wp:anchor distT="0" distB="0" distL="114300" distR="114300" simplePos="0" relativeHeight="251704320" behindDoc="0" locked="0" layoutInCell="1" allowOverlap="1" wp14:anchorId="61DCB0ED" wp14:editId="3654C497">
                <wp:simplePos x="0" y="0"/>
                <wp:positionH relativeFrom="column">
                  <wp:posOffset>-419793</wp:posOffset>
                </wp:positionH>
                <wp:positionV relativeFrom="paragraph">
                  <wp:posOffset>2129675</wp:posOffset>
                </wp:positionV>
                <wp:extent cx="3782176" cy="741218"/>
                <wp:effectExtent l="0" t="0" r="8890" b="1905"/>
                <wp:wrapNone/>
                <wp:docPr id="28" name="Text Box 28"/>
                <wp:cNvGraphicFramePr/>
                <a:graphic xmlns:a="http://schemas.openxmlformats.org/drawingml/2006/main">
                  <a:graphicData uri="http://schemas.microsoft.com/office/word/2010/wordprocessingShape">
                    <wps:wsp>
                      <wps:cNvSpPr txBox="1"/>
                      <wps:spPr>
                        <a:xfrm>
                          <a:off x="0" y="0"/>
                          <a:ext cx="3782176" cy="7412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2338C0" w14:textId="3C412385" w:rsidR="001E025A" w:rsidRDefault="001E025A">
                            <w:r>
                              <w:t>In the last 12 months we have supported an incredible 264 households, a 9.7% increase on last year’s figures</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61DCB0ED" id="Text Box 28" o:spid="_x0000_s1042" type="#_x0000_t202" style="position:absolute;margin-left:-33.05pt;margin-top:167.7pt;width:297.8pt;height:58.35pt;z-index:25170432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" filled="f" stroked="f" strokeweight=".5pt">
                <v:textbox style="mso-fit-shape-to-text:t" inset="0,0,0,0">
                  <w:txbxContent>
                    <w:p w14:paraId="772338C0" w14:textId="3C412385" w:rsidR="001E025A" w:rsidRDefault="001E025A">
                      <w:r>
                        <w:t>In the last 12 months we have supported an incredible 264 households, a 9.7% increase on last year’s figures</w:t>
                      </w:r>
                    </w:p>
                  </w:txbxContent>
                </v:textbox>
              </v:shape>
            </w:pict>
          </mc:Fallback>
        </mc:AlternateContent>
      </w:r>
    </w:p>
    <w:p w14:paraId="07D9818A" w14:textId="563B85F9" w:rsidR="008C61E0" w:rsidRPr="001E025A" w:rsidRDefault="001E025A" w:rsidP="008C61E0">
      <w:pPr>
        <w:rPr>
          <w:rFonts w:ascii="Arial" w:hAnsi="Arial" w:cs="Arial"/>
          <w:color w:val="352D50" w:themeColor="accent5" w:themeShade="BF"/>
        </w:rPr>
      </w:pPr>
      <w:r>
        <w:rPr>
          <w:rFonts w:ascii="Arial" w:hAnsi="Arial" w:cs="Arial"/>
          <w:noProof/>
          <w:color w:val="473D6C" w:themeColor="accent5"/>
        </w:rPr>
        <mc:AlternateContent>
          <mc:Choice Requires="wps">
            <w:drawing>
              <wp:anchor distT="0" distB="0" distL="114300" distR="114300" simplePos="0" relativeHeight="251706368" behindDoc="0" locked="0" layoutInCell="1" allowOverlap="1" wp14:anchorId="187524C1" wp14:editId="68C3D57F">
                <wp:simplePos x="0" y="0"/>
                <wp:positionH relativeFrom="column">
                  <wp:posOffset>-429433</wp:posOffset>
                </wp:positionH>
                <wp:positionV relativeFrom="paragraph">
                  <wp:posOffset>2652626</wp:posOffset>
                </wp:positionV>
                <wp:extent cx="3782176" cy="741218"/>
                <wp:effectExtent l="0" t="0" r="8890" b="1905"/>
                <wp:wrapNone/>
                <wp:docPr id="100" name="Text Box 100"/>
                <wp:cNvGraphicFramePr/>
                <a:graphic xmlns:a="http://schemas.openxmlformats.org/drawingml/2006/main">
                  <a:graphicData uri="http://schemas.microsoft.com/office/word/2010/wordprocessingShape">
                    <wps:wsp>
                      <wps:cNvSpPr txBox="1"/>
                      <wps:spPr>
                        <a:xfrm>
                          <a:off x="0" y="0"/>
                          <a:ext cx="3782176" cy="7412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9E7454" w14:textId="52796C4F" w:rsidR="001E025A" w:rsidRDefault="001E025A" w:rsidP="001E025A">
                            <w:r>
                              <w:t>In the last 12 months we have donated an incredible 5175 items, a 15.5% increase on last year’s figures</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187524C1" id="Text Box 100" o:spid="_x0000_s1043" type="#_x0000_t202" style="position:absolute;margin-left:-33.8pt;margin-top:208.85pt;width:297.8pt;height:58.35pt;z-index:25170636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" filled="f" stroked="f" strokeweight=".5pt">
                <v:textbox style="mso-fit-shape-to-text:t" inset="0,0,0,0">
                  <w:txbxContent>
                    <w:p w14:paraId="399E7454" w14:textId="52796C4F" w:rsidR="001E025A" w:rsidRDefault="001E025A" w:rsidP="001E025A">
                      <w:r>
                        <w:t>In the last 12 months we have donated an incredible 5175 items, a 15.5% increase on last year’s figures</w:t>
                      </w:r>
                    </w:p>
                  </w:txbxContent>
                </v:textbox>
              </v:shape>
            </w:pict>
          </mc:Fallback>
        </mc:AlternateContent>
      </w:r>
      <w:r w:rsidRPr="001E025A">
        <w:rPr>
          <w:noProof/>
          <w:color w:val="352D50" w:themeColor="accent5" w:themeShade="BF"/>
        </w:rPr>
        <w:drawing>
          <wp:anchor distT="0" distB="0" distL="114300" distR="114300" simplePos="0" relativeHeight="251702272" behindDoc="1" locked="0" layoutInCell="1" allowOverlap="1" wp14:anchorId="3EB476E5" wp14:editId="57044BB7">
            <wp:simplePos x="0" y="0"/>
            <wp:positionH relativeFrom="column">
              <wp:posOffset>-467764</wp:posOffset>
            </wp:positionH>
            <wp:positionV relativeFrom="paragraph">
              <wp:posOffset>275302</wp:posOffset>
            </wp:positionV>
            <wp:extent cx="3816350" cy="2313305"/>
            <wp:effectExtent l="0" t="0" r="12700" b="10795"/>
            <wp:wrapTight wrapText="bothSides">
              <wp:wrapPolygon edited="0">
                <wp:start x="0" y="0"/>
                <wp:lineTo x="0" y="21523"/>
                <wp:lineTo x="21564" y="21523"/>
                <wp:lineTo x="21564" y="0"/>
                <wp:lineTo x="0" y="0"/>
              </wp:wrapPolygon>
            </wp:wrapTight>
            <wp:docPr id="27" name="Chart 27">
              <a:extLst xmlns:a="http://schemas.openxmlformats.org/drawingml/2006/main">
                <a:ext uri="{FF2B5EF4-FFF2-40B4-BE49-F238E27FC236}">
                  <a16:creationId xmlns:a16="http://schemas.microsoft.com/office/drawing/2014/main" id="{E45FAC59-E5EE-491A-A786-67DC6F3762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686E4FAD" w14:textId="3B60DFAB" w:rsidR="008C61E0" w:rsidRPr="001E025A" w:rsidRDefault="008C61E0" w:rsidP="008C61E0">
      <w:pPr>
        <w:rPr>
          <w:rFonts w:ascii="Arial" w:hAnsi="Arial" w:cs="Arial"/>
          <w:color w:val="352D50" w:themeColor="accent5" w:themeShade="BF"/>
        </w:rPr>
      </w:pPr>
    </w:p>
    <w:p w14:paraId="1E1C523C" w14:textId="57FD4B07" w:rsidR="008C61E0" w:rsidRPr="001E025A" w:rsidRDefault="008C61E0" w:rsidP="008C61E0">
      <w:pPr>
        <w:rPr>
          <w:rFonts w:ascii="Arial" w:hAnsi="Arial" w:cs="Arial"/>
          <w:color w:val="352D50" w:themeColor="accent5" w:themeShade="BF"/>
        </w:rPr>
      </w:pPr>
    </w:p>
    <w:p w14:paraId="20D50641" w14:textId="42471E1E" w:rsidR="008C61E0" w:rsidRDefault="008C61E0" w:rsidP="008C61E0">
      <w:pPr>
        <w:rPr>
          <w:rFonts w:ascii="Arial" w:hAnsi="Arial" w:cs="Arial"/>
          <w:color w:val="352D50" w:themeColor="accent5" w:themeShade="BF"/>
        </w:rPr>
      </w:pPr>
    </w:p>
    <w:p w14:paraId="7B246F26" w14:textId="0BA4629F" w:rsidR="001E025A" w:rsidRDefault="001E025A" w:rsidP="008C61E0">
      <w:pPr>
        <w:rPr>
          <w:rFonts w:ascii="Arial" w:hAnsi="Arial" w:cs="Arial"/>
          <w:color w:val="352D50" w:themeColor="accent5" w:themeShade="BF"/>
        </w:rPr>
      </w:pPr>
      <w:r>
        <w:rPr>
          <w:rFonts w:ascii="Arial" w:hAnsi="Arial" w:cs="Arial"/>
          <w:color w:val="352D50" w:themeColor="accent5" w:themeShade="BF"/>
        </w:rPr>
        <w:t xml:space="preserve">The infographic is a snapshot of not only some our outcomes from the last year but also some of the harrowing facts and figures facing the people of Torfaen. A 40% rise in child poverty is a heart-breaking figure that is only predicted to rise over the next few years with many predicting a scary statistic that 1 in 3 children will be living in poverty by 2023. The news that 600,000 children in Wales are considered as ‘living in poverty’ but that 90,000 of these children are </w:t>
      </w:r>
      <w:r>
        <w:rPr>
          <w:rFonts w:ascii="Arial" w:hAnsi="Arial" w:cs="Arial"/>
          <w:color w:val="352D50" w:themeColor="accent5" w:themeShade="BF"/>
        </w:rPr>
        <w:lastRenderedPageBreak/>
        <w:t xml:space="preserve">considered as living in ‘extreme poverty’ with the difference being that the lower number have household incomes falling below the average household income. </w:t>
      </w:r>
    </w:p>
    <w:p w14:paraId="1B200E84" w14:textId="77777777" w:rsidR="001E025A" w:rsidRDefault="001E025A" w:rsidP="008C61E0">
      <w:pPr>
        <w:rPr>
          <w:rFonts w:ascii="Arial" w:hAnsi="Arial" w:cs="Arial"/>
          <w:color w:val="352D50" w:themeColor="accent5" w:themeShade="BF"/>
        </w:rPr>
      </w:pPr>
    </w:p>
    <w:p w14:paraId="3D5B3F43" w14:textId="3C6817A6" w:rsidR="001E025A" w:rsidRDefault="001E025A" w:rsidP="008C61E0">
      <w:pPr>
        <w:rPr>
          <w:rFonts w:ascii="Arial" w:hAnsi="Arial" w:cs="Arial"/>
          <w:color w:val="352D50" w:themeColor="accent5" w:themeShade="BF"/>
        </w:rPr>
      </w:pPr>
      <w:r>
        <w:rPr>
          <w:rFonts w:ascii="Arial" w:hAnsi="Arial" w:cs="Arial"/>
          <w:color w:val="352D50" w:themeColor="accent5" w:themeShade="BF"/>
        </w:rPr>
        <w:t>The rise of one of more deprived wards in Torfaen from 14</w:t>
      </w:r>
      <w:r w:rsidRPr="001E025A">
        <w:rPr>
          <w:rFonts w:ascii="Arial" w:hAnsi="Arial" w:cs="Arial"/>
          <w:color w:val="352D50" w:themeColor="accent5" w:themeShade="BF"/>
          <w:vertAlign w:val="superscript"/>
        </w:rPr>
        <w:t>th</w:t>
      </w:r>
      <w:r>
        <w:rPr>
          <w:rFonts w:ascii="Arial" w:hAnsi="Arial" w:cs="Arial"/>
          <w:color w:val="352D50" w:themeColor="accent5" w:themeShade="BF"/>
        </w:rPr>
        <w:t xml:space="preserve"> to 40</w:t>
      </w:r>
      <w:r w:rsidRPr="001E025A">
        <w:rPr>
          <w:rFonts w:ascii="Arial" w:hAnsi="Arial" w:cs="Arial"/>
          <w:color w:val="352D50" w:themeColor="accent5" w:themeShade="BF"/>
          <w:vertAlign w:val="superscript"/>
        </w:rPr>
        <w:t>th</w:t>
      </w:r>
      <w:r>
        <w:rPr>
          <w:rFonts w:ascii="Arial" w:hAnsi="Arial" w:cs="Arial"/>
          <w:color w:val="352D50" w:themeColor="accent5" w:themeShade="BF"/>
        </w:rPr>
        <w:t xml:space="preserve"> in the Multiple Deprivation Index should have been a positive outcome but when coupled with a dramatic drop to 10</w:t>
      </w:r>
      <w:r w:rsidRPr="001E025A">
        <w:rPr>
          <w:rFonts w:ascii="Arial" w:hAnsi="Arial" w:cs="Arial"/>
          <w:color w:val="352D50" w:themeColor="accent5" w:themeShade="BF"/>
          <w:vertAlign w:val="superscript"/>
        </w:rPr>
        <w:t>th</w:t>
      </w:r>
      <w:r>
        <w:rPr>
          <w:rFonts w:ascii="Arial" w:hAnsi="Arial" w:cs="Arial"/>
          <w:color w:val="352D50" w:themeColor="accent5" w:themeShade="BF"/>
        </w:rPr>
        <w:t xml:space="preserve"> in mental health and life expectancy, not such great news.  </w:t>
      </w:r>
    </w:p>
    <w:p w14:paraId="00600364" w14:textId="7E6EBCC3" w:rsidR="001E025A" w:rsidRDefault="001E025A" w:rsidP="008C61E0">
      <w:pPr>
        <w:rPr>
          <w:rFonts w:ascii="Arial" w:hAnsi="Arial" w:cs="Arial"/>
          <w:color w:val="352D50" w:themeColor="accent5" w:themeShade="BF"/>
        </w:rPr>
      </w:pPr>
    </w:p>
    <w:p w14:paraId="4E47764E" w14:textId="4E6732E1" w:rsidR="001E025A" w:rsidRDefault="001E025A" w:rsidP="008C61E0">
      <w:pPr>
        <w:rPr>
          <w:rFonts w:ascii="Arial" w:hAnsi="Arial" w:cs="Arial"/>
          <w:color w:val="352D50" w:themeColor="accent5" w:themeShade="BF"/>
        </w:rPr>
      </w:pPr>
      <w:r>
        <w:rPr>
          <w:rFonts w:ascii="Arial" w:hAnsi="Arial" w:cs="Arial"/>
          <w:color w:val="352D50" w:themeColor="accent5" w:themeShade="BF"/>
        </w:rPr>
        <w:t>TRAC2 has worked tirelessly against these scary statistics. In our donations of beds and settees alone, we have saved our recipients over £300,000 in potential debt. We provided over 2000 meals and 13,957 items o</w:t>
      </w:r>
      <w:r w:rsidR="00204227">
        <w:rPr>
          <w:rFonts w:ascii="Arial" w:hAnsi="Arial" w:cs="Arial"/>
          <w:color w:val="352D50" w:themeColor="accent5" w:themeShade="BF"/>
        </w:rPr>
        <w:t xml:space="preserve">f </w:t>
      </w:r>
      <w:r>
        <w:rPr>
          <w:rFonts w:ascii="Arial" w:hAnsi="Arial" w:cs="Arial"/>
          <w:color w:val="352D50" w:themeColor="accent5" w:themeShade="BF"/>
        </w:rPr>
        <w:t>support was given by us in the last 12 months. And in the last 10 months alone, over 4000 people utilised our drop-in services with over 12,000 accessing our shop.</w:t>
      </w:r>
    </w:p>
    <w:p w14:paraId="269C28DF" w14:textId="77777777" w:rsidR="001E025A" w:rsidRDefault="001E025A" w:rsidP="008C61E0">
      <w:pPr>
        <w:rPr>
          <w:rFonts w:ascii="Arial" w:hAnsi="Arial" w:cs="Arial"/>
          <w:color w:val="352D50" w:themeColor="accent5" w:themeShade="BF"/>
        </w:rPr>
      </w:pPr>
    </w:p>
    <w:p w14:paraId="3A5E2E4F" w14:textId="77777777" w:rsidR="001E025A" w:rsidRPr="001E025A" w:rsidRDefault="001E025A" w:rsidP="008C61E0">
      <w:pPr>
        <w:rPr>
          <w:rFonts w:ascii="Arial" w:hAnsi="Arial" w:cs="Arial"/>
          <w:color w:val="352D50" w:themeColor="accent5" w:themeShade="BF"/>
        </w:rPr>
      </w:pPr>
    </w:p>
    <w:p w14:paraId="52A94D9B" w14:textId="7B7635E6" w:rsidR="008C61E0" w:rsidRPr="001E025A" w:rsidRDefault="008C61E0" w:rsidP="008C61E0">
      <w:pPr>
        <w:rPr>
          <w:rFonts w:ascii="Arial" w:hAnsi="Arial" w:cs="Arial"/>
          <w:color w:val="352D50" w:themeColor="accent5" w:themeShade="BF"/>
        </w:rPr>
      </w:pPr>
    </w:p>
    <w:p w14:paraId="2B9B6914" w14:textId="78CFC813" w:rsidR="008C61E0" w:rsidRPr="001E025A" w:rsidRDefault="008C61E0" w:rsidP="008C61E0">
      <w:pPr>
        <w:rPr>
          <w:rFonts w:ascii="Arial" w:hAnsi="Arial" w:cs="Arial"/>
          <w:color w:val="352D50" w:themeColor="accent5" w:themeShade="BF"/>
        </w:rPr>
      </w:pPr>
    </w:p>
    <w:p w14:paraId="19DB2BC3" w14:textId="45173C23" w:rsidR="008C61E0" w:rsidRPr="001E025A" w:rsidRDefault="008C61E0" w:rsidP="008C61E0">
      <w:pPr>
        <w:rPr>
          <w:rFonts w:ascii="Arial" w:hAnsi="Arial" w:cs="Arial"/>
          <w:color w:val="352D50" w:themeColor="accent5" w:themeShade="BF"/>
        </w:rPr>
      </w:pPr>
    </w:p>
    <w:p w14:paraId="62663D26" w14:textId="0744C821" w:rsidR="008C61E0" w:rsidRPr="001E025A" w:rsidRDefault="008C61E0" w:rsidP="008C61E0">
      <w:pPr>
        <w:rPr>
          <w:rFonts w:ascii="Arial" w:hAnsi="Arial" w:cs="Arial"/>
          <w:color w:val="352D50" w:themeColor="accent5" w:themeShade="BF"/>
        </w:rPr>
      </w:pPr>
    </w:p>
    <w:p w14:paraId="74BE4DFC" w14:textId="138A9FA9" w:rsidR="008C61E0" w:rsidRPr="001E025A" w:rsidRDefault="008C61E0" w:rsidP="008C61E0">
      <w:pPr>
        <w:rPr>
          <w:rFonts w:ascii="Arial" w:hAnsi="Arial" w:cs="Arial"/>
          <w:color w:val="352D50" w:themeColor="accent5" w:themeShade="BF"/>
        </w:rPr>
      </w:pPr>
    </w:p>
    <w:p w14:paraId="55DEA2C8" w14:textId="77777777" w:rsidR="001E025A" w:rsidRDefault="001E025A" w:rsidP="000C7802">
      <w:pPr>
        <w:rPr>
          <w:rFonts w:ascii="Arial" w:hAnsi="Arial" w:cs="Arial"/>
          <w:b/>
          <w:color w:val="352D50" w:themeColor="accent5" w:themeShade="BF"/>
          <w:sz w:val="40"/>
          <w:szCs w:val="40"/>
        </w:rPr>
      </w:pPr>
    </w:p>
    <w:p w14:paraId="7C75137A" w14:textId="77777777" w:rsidR="001E025A" w:rsidRDefault="001E025A" w:rsidP="000C7802">
      <w:pPr>
        <w:rPr>
          <w:rFonts w:ascii="Arial" w:hAnsi="Arial" w:cs="Arial"/>
          <w:b/>
          <w:color w:val="352D50" w:themeColor="accent5" w:themeShade="BF"/>
          <w:sz w:val="40"/>
          <w:szCs w:val="40"/>
        </w:rPr>
      </w:pPr>
    </w:p>
    <w:p w14:paraId="6E7175CE" w14:textId="77777777" w:rsidR="001E025A" w:rsidRDefault="001E025A" w:rsidP="000C7802">
      <w:pPr>
        <w:rPr>
          <w:rFonts w:ascii="Arial" w:hAnsi="Arial" w:cs="Arial"/>
          <w:b/>
          <w:color w:val="352D50" w:themeColor="accent5" w:themeShade="BF"/>
          <w:sz w:val="40"/>
          <w:szCs w:val="40"/>
        </w:rPr>
      </w:pPr>
    </w:p>
    <w:p w14:paraId="3DBD08F0" w14:textId="77777777" w:rsidR="001E025A" w:rsidRDefault="001E025A" w:rsidP="000C7802">
      <w:pPr>
        <w:rPr>
          <w:rFonts w:ascii="Arial" w:hAnsi="Arial" w:cs="Arial"/>
          <w:b/>
          <w:color w:val="352D50" w:themeColor="accent5" w:themeShade="BF"/>
          <w:sz w:val="40"/>
          <w:szCs w:val="40"/>
        </w:rPr>
      </w:pPr>
    </w:p>
    <w:p w14:paraId="37E45897" w14:textId="77777777" w:rsidR="001E025A" w:rsidRDefault="001E025A" w:rsidP="000C7802">
      <w:pPr>
        <w:rPr>
          <w:rFonts w:ascii="Arial" w:hAnsi="Arial" w:cs="Arial"/>
          <w:b/>
          <w:color w:val="352D50" w:themeColor="accent5" w:themeShade="BF"/>
          <w:sz w:val="40"/>
          <w:szCs w:val="40"/>
        </w:rPr>
      </w:pPr>
    </w:p>
    <w:p w14:paraId="5A98C623" w14:textId="77777777" w:rsidR="001E025A" w:rsidRDefault="001E025A" w:rsidP="000C7802">
      <w:pPr>
        <w:rPr>
          <w:rFonts w:ascii="Arial" w:hAnsi="Arial" w:cs="Arial"/>
          <w:b/>
          <w:color w:val="352D50" w:themeColor="accent5" w:themeShade="BF"/>
          <w:sz w:val="40"/>
          <w:szCs w:val="40"/>
        </w:rPr>
      </w:pPr>
    </w:p>
    <w:p w14:paraId="6F844574" w14:textId="77777777" w:rsidR="00204227" w:rsidRDefault="00204227" w:rsidP="000C7802">
      <w:pPr>
        <w:rPr>
          <w:rFonts w:ascii="Arial" w:hAnsi="Arial" w:cs="Arial"/>
          <w:b/>
          <w:color w:val="352D50" w:themeColor="accent5" w:themeShade="BF"/>
          <w:sz w:val="40"/>
          <w:szCs w:val="40"/>
        </w:rPr>
      </w:pPr>
    </w:p>
    <w:p w14:paraId="291BC17A" w14:textId="77777777" w:rsidR="00204227" w:rsidRDefault="00204227" w:rsidP="000C7802">
      <w:pPr>
        <w:rPr>
          <w:rFonts w:ascii="Arial" w:hAnsi="Arial" w:cs="Arial"/>
          <w:b/>
          <w:color w:val="352D50" w:themeColor="accent5" w:themeShade="BF"/>
          <w:sz w:val="40"/>
          <w:szCs w:val="40"/>
        </w:rPr>
      </w:pPr>
    </w:p>
    <w:p w14:paraId="52D93190" w14:textId="77777777" w:rsidR="00204227" w:rsidRDefault="00204227" w:rsidP="000C7802">
      <w:pPr>
        <w:rPr>
          <w:rFonts w:ascii="Arial" w:hAnsi="Arial" w:cs="Arial"/>
          <w:b/>
          <w:color w:val="352D50" w:themeColor="accent5" w:themeShade="BF"/>
          <w:sz w:val="40"/>
          <w:szCs w:val="40"/>
        </w:rPr>
      </w:pPr>
    </w:p>
    <w:p w14:paraId="05B6B291" w14:textId="3D39E0B9" w:rsidR="000C7802" w:rsidRPr="001E025A" w:rsidRDefault="000C7802" w:rsidP="000C7802">
      <w:pPr>
        <w:rPr>
          <w:rFonts w:ascii="Arial" w:hAnsi="Arial" w:cs="Arial"/>
          <w:b/>
          <w:color w:val="352D50" w:themeColor="accent5" w:themeShade="BF"/>
          <w:sz w:val="40"/>
          <w:szCs w:val="40"/>
        </w:rPr>
      </w:pPr>
      <w:r w:rsidRPr="001E025A">
        <w:rPr>
          <w:rFonts w:ascii="Arial" w:hAnsi="Arial" w:cs="Arial"/>
          <w:b/>
          <w:color w:val="352D50" w:themeColor="accent5" w:themeShade="BF"/>
          <w:sz w:val="40"/>
          <w:szCs w:val="40"/>
        </w:rPr>
        <w:lastRenderedPageBreak/>
        <w:t>Our Impact</w:t>
      </w:r>
      <w:r w:rsidR="00D14A21">
        <w:rPr>
          <w:rFonts w:ascii="Arial" w:hAnsi="Arial" w:cs="Arial"/>
          <w:b/>
          <w:color w:val="352D50" w:themeColor="accent5" w:themeShade="BF"/>
          <w:sz w:val="40"/>
          <w:szCs w:val="40"/>
        </w:rPr>
        <w:t xml:space="preserve"> Continued…</w:t>
      </w:r>
    </w:p>
    <w:p w14:paraId="5F5294E6" w14:textId="25744CB6" w:rsidR="008C61E0" w:rsidRPr="001E025A" w:rsidRDefault="008C61E0" w:rsidP="001E025A">
      <w:pPr>
        <w:jc w:val="both"/>
        <w:rPr>
          <w:rFonts w:ascii="Arial" w:hAnsi="Arial" w:cs="Arial"/>
          <w:color w:val="352D50" w:themeColor="accent5" w:themeShade="BF"/>
        </w:rPr>
      </w:pPr>
      <w:r w:rsidRPr="001E025A">
        <w:rPr>
          <w:rFonts w:ascii="Arial" w:hAnsi="Arial" w:cs="Arial"/>
          <w:color w:val="352D50" w:themeColor="accent5" w:themeShade="BF"/>
        </w:rPr>
        <w:t xml:space="preserve">Our clients are at the forefront of all that we do here at TRAC2. We receive referrals from a range of partners, including the household themselves, often requiring immediate support. </w:t>
      </w:r>
      <w:r w:rsidR="00204227">
        <w:rPr>
          <w:rFonts w:ascii="Arial" w:hAnsi="Arial" w:cs="Arial"/>
          <w:color w:val="352D50" w:themeColor="accent5" w:themeShade="BF"/>
        </w:rPr>
        <w:t>Individuals</w:t>
      </w:r>
      <w:r w:rsidRPr="001E025A">
        <w:rPr>
          <w:rFonts w:ascii="Arial" w:hAnsi="Arial" w:cs="Arial"/>
          <w:color w:val="352D50" w:themeColor="accent5" w:themeShade="BF"/>
        </w:rPr>
        <w:t xml:space="preserve"> who have recently been rehoused for whatever reason, will often be in need of some or all household essentials. Through donations very generously </w:t>
      </w:r>
      <w:r w:rsidR="00204227">
        <w:rPr>
          <w:rFonts w:ascii="Arial" w:hAnsi="Arial" w:cs="Arial"/>
          <w:color w:val="352D50" w:themeColor="accent5" w:themeShade="BF"/>
        </w:rPr>
        <w:t>given</w:t>
      </w:r>
      <w:r w:rsidRPr="001E025A">
        <w:rPr>
          <w:rFonts w:ascii="Arial" w:hAnsi="Arial" w:cs="Arial"/>
          <w:color w:val="352D50" w:themeColor="accent5" w:themeShade="BF"/>
        </w:rPr>
        <w:t xml:space="preserve"> by members of the community (and sometimes beyond!), we’re able to provide quality household essentials, clothing, food, and much more, to those households at the point of need. We believe the key to recovery is enabling individuals and families to focus on </w:t>
      </w:r>
      <w:r w:rsidR="00204227" w:rsidRPr="001E025A">
        <w:rPr>
          <w:rFonts w:ascii="Arial" w:hAnsi="Arial" w:cs="Arial"/>
          <w:color w:val="352D50" w:themeColor="accent5" w:themeShade="BF"/>
        </w:rPr>
        <w:t>what is</w:t>
      </w:r>
      <w:r w:rsidRPr="001E025A">
        <w:rPr>
          <w:rFonts w:ascii="Arial" w:hAnsi="Arial" w:cs="Arial"/>
          <w:color w:val="352D50" w:themeColor="accent5" w:themeShade="BF"/>
        </w:rPr>
        <w:t xml:space="preserve"> important; this means alleviating their worries however we can. Upon referral, TRAC2 will assess the household’s needs, assist with as many needs as we can, and will then refer onto one of our many partners to support with more specialised needs. Take a look at the impact TRAC2 has had on these lives. </w:t>
      </w:r>
    </w:p>
    <w:p w14:paraId="3E45E788" w14:textId="77777777" w:rsidR="000C7802" w:rsidRPr="001E025A" w:rsidRDefault="000C7802" w:rsidP="008C61E0">
      <w:pPr>
        <w:rPr>
          <w:rFonts w:ascii="Arial" w:hAnsi="Arial" w:cs="Arial"/>
          <w:b/>
          <w:color w:val="352D50" w:themeColor="accent5" w:themeShade="BF"/>
          <w:sz w:val="28"/>
          <w:szCs w:val="28"/>
        </w:rPr>
      </w:pPr>
    </w:p>
    <w:p w14:paraId="7E2718D6" w14:textId="6F57B34D" w:rsidR="008C61E0" w:rsidRPr="001E025A" w:rsidRDefault="008C61E0" w:rsidP="008C61E0">
      <w:pPr>
        <w:rPr>
          <w:rFonts w:ascii="Arial" w:hAnsi="Arial" w:cs="Arial"/>
          <w:b/>
          <w:color w:val="352D50" w:themeColor="accent5" w:themeShade="BF"/>
          <w:sz w:val="28"/>
          <w:szCs w:val="28"/>
        </w:rPr>
      </w:pPr>
      <w:r w:rsidRPr="001E025A">
        <w:rPr>
          <w:rFonts w:ascii="Arial" w:hAnsi="Arial" w:cs="Arial"/>
          <w:b/>
          <w:color w:val="352D50" w:themeColor="accent5" w:themeShade="BF"/>
          <w:sz w:val="28"/>
          <w:szCs w:val="28"/>
        </w:rPr>
        <w:t>Meet Steven*</w:t>
      </w:r>
    </w:p>
    <w:p w14:paraId="3CF0CF6A" w14:textId="48FCBF70" w:rsidR="008C61E0" w:rsidRPr="001E025A" w:rsidRDefault="00854986" w:rsidP="00F05487">
      <w:pPr>
        <w:spacing w:line="276" w:lineRule="auto"/>
        <w:jc w:val="both"/>
        <w:rPr>
          <w:color w:val="352D50" w:themeColor="accent5" w:themeShade="BF"/>
        </w:rPr>
      </w:pPr>
      <w:r w:rsidRPr="001E025A">
        <w:rPr>
          <w:rFonts w:ascii="Arial" w:hAnsi="Arial" w:cs="Arial"/>
          <w:b/>
          <w:noProof/>
          <w:color w:val="352D50" w:themeColor="accent5" w:themeShade="BF"/>
          <w:sz w:val="40"/>
          <w:szCs w:val="40"/>
        </w:rPr>
        <w:drawing>
          <wp:anchor distT="0" distB="0" distL="114300" distR="114300" simplePos="0" relativeHeight="251693056" behindDoc="1" locked="0" layoutInCell="1" allowOverlap="1" wp14:anchorId="23490E85" wp14:editId="12B0DE3C">
            <wp:simplePos x="0" y="0"/>
            <wp:positionH relativeFrom="margin">
              <wp:posOffset>60960</wp:posOffset>
            </wp:positionH>
            <wp:positionV relativeFrom="paragraph">
              <wp:posOffset>71755</wp:posOffset>
            </wp:positionV>
            <wp:extent cx="1630680" cy="1844040"/>
            <wp:effectExtent l="0" t="0" r="7620" b="3810"/>
            <wp:wrapTight wrapText="bothSides">
              <wp:wrapPolygon edited="0">
                <wp:start x="0" y="0"/>
                <wp:lineTo x="0" y="21421"/>
                <wp:lineTo x="21449" y="21421"/>
                <wp:lineTo x="21449"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8294" t="22433" r="14543" b="12163"/>
                    <a:stretch/>
                  </pic:blipFill>
                  <pic:spPr bwMode="auto">
                    <a:xfrm>
                      <a:off x="0" y="0"/>
                      <a:ext cx="1630680" cy="1844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61E0" w:rsidRPr="001E025A">
        <w:rPr>
          <w:b/>
          <w:bCs/>
          <w:color w:val="352D50" w:themeColor="accent5" w:themeShade="BF"/>
        </w:rPr>
        <w:t>Previous History</w:t>
      </w:r>
      <w:r w:rsidR="008C61E0" w:rsidRPr="001E025A">
        <w:rPr>
          <w:color w:val="352D50" w:themeColor="accent5" w:themeShade="BF"/>
        </w:rPr>
        <w:t xml:space="preserve">: Steven has been supported by TRAC2 for over three years. He has had long periods of street homelessness and sofa-surfing. We supported throughout the winter with clothing, bedding, sleeping bags food and hygiene supplies. We provided a Christmas lunch and a hamper of appropriate items. He had moved to several locations during this time due to vandalism, mainly having his tent and meagre belongings set on fire. </w:t>
      </w:r>
    </w:p>
    <w:p w14:paraId="7D51F124" w14:textId="77777777" w:rsidR="008C61E0" w:rsidRPr="001E025A" w:rsidRDefault="008C61E0" w:rsidP="00F05487">
      <w:pPr>
        <w:spacing w:line="276" w:lineRule="auto"/>
        <w:jc w:val="both"/>
        <w:rPr>
          <w:color w:val="352D50" w:themeColor="accent5" w:themeShade="BF"/>
        </w:rPr>
      </w:pPr>
    </w:p>
    <w:p w14:paraId="4B9CF7E6" w14:textId="62F0C649" w:rsidR="008C61E0" w:rsidRPr="001E025A" w:rsidRDefault="008C61E0" w:rsidP="00F05487">
      <w:pPr>
        <w:spacing w:line="276" w:lineRule="auto"/>
        <w:jc w:val="both"/>
        <w:rPr>
          <w:color w:val="352D50" w:themeColor="accent5" w:themeShade="BF"/>
        </w:rPr>
      </w:pPr>
      <w:r w:rsidRPr="001E025A">
        <w:rPr>
          <w:color w:val="352D50" w:themeColor="accent5" w:themeShade="BF"/>
        </w:rPr>
        <w:t xml:space="preserve">Steven’s last location, and the reason support needed to become more intense, was in a garage, however, residents became aware of this and he endured weeks of discrimination and intimidation, he resorted to sleeping in a shed.  We contacted </w:t>
      </w:r>
      <w:r w:rsidR="000C7802" w:rsidRPr="001E025A">
        <w:rPr>
          <w:color w:val="352D50" w:themeColor="accent5" w:themeShade="BF"/>
        </w:rPr>
        <w:t>one of partner agencies</w:t>
      </w:r>
      <w:r w:rsidRPr="001E025A">
        <w:rPr>
          <w:color w:val="352D50" w:themeColor="accent5" w:themeShade="BF"/>
        </w:rPr>
        <w:t xml:space="preserve"> and, through us, he began to finally engage. </w:t>
      </w:r>
    </w:p>
    <w:p w14:paraId="5FDF1C47" w14:textId="77777777" w:rsidR="008C61E0" w:rsidRPr="001E025A" w:rsidRDefault="008C61E0" w:rsidP="00F05487">
      <w:pPr>
        <w:spacing w:line="276" w:lineRule="auto"/>
        <w:jc w:val="both"/>
        <w:rPr>
          <w:color w:val="352D50" w:themeColor="accent5" w:themeShade="BF"/>
        </w:rPr>
      </w:pPr>
    </w:p>
    <w:p w14:paraId="0D4CB4F3" w14:textId="54063933" w:rsidR="008C61E0" w:rsidRPr="001E025A" w:rsidRDefault="008C61E0" w:rsidP="00F05487">
      <w:pPr>
        <w:spacing w:line="276" w:lineRule="auto"/>
        <w:jc w:val="both"/>
        <w:rPr>
          <w:color w:val="352D50" w:themeColor="accent5" w:themeShade="BF"/>
        </w:rPr>
      </w:pPr>
      <w:r w:rsidRPr="001E025A">
        <w:rPr>
          <w:color w:val="352D50" w:themeColor="accent5" w:themeShade="BF"/>
        </w:rPr>
        <w:t xml:space="preserve">Private accommodation became available, but </w:t>
      </w:r>
      <w:r w:rsidR="000C7802" w:rsidRPr="001E025A">
        <w:rPr>
          <w:color w:val="352D50" w:themeColor="accent5" w:themeShade="BF"/>
        </w:rPr>
        <w:t>Steven</w:t>
      </w:r>
      <w:r w:rsidRPr="001E025A">
        <w:rPr>
          <w:color w:val="352D50" w:themeColor="accent5" w:themeShade="BF"/>
        </w:rPr>
        <w:t xml:space="preserve"> was concerned that he would need to get an advance payment (to pay for the bond and rent advance) on his Universal Credit lowering his monthly payment. But this was negotiated</w:t>
      </w:r>
      <w:r w:rsidR="000C7802" w:rsidRPr="001E025A">
        <w:rPr>
          <w:color w:val="352D50" w:themeColor="accent5" w:themeShade="BF"/>
        </w:rPr>
        <w:t xml:space="preserve"> on his behalf</w:t>
      </w:r>
      <w:r w:rsidRPr="001E025A">
        <w:rPr>
          <w:color w:val="352D50" w:themeColor="accent5" w:themeShade="BF"/>
        </w:rPr>
        <w:t xml:space="preserve">, and </w:t>
      </w:r>
      <w:r w:rsidR="000C7802" w:rsidRPr="001E025A">
        <w:rPr>
          <w:color w:val="352D50" w:themeColor="accent5" w:themeShade="BF"/>
        </w:rPr>
        <w:t>Steven</w:t>
      </w:r>
      <w:r w:rsidRPr="001E025A">
        <w:rPr>
          <w:color w:val="352D50" w:themeColor="accent5" w:themeShade="BF"/>
        </w:rPr>
        <w:t xml:space="preserve"> was able to move in. </w:t>
      </w:r>
    </w:p>
    <w:p w14:paraId="52C689FF" w14:textId="77777777" w:rsidR="008C61E0" w:rsidRPr="001E025A" w:rsidRDefault="008C61E0" w:rsidP="00F05487">
      <w:pPr>
        <w:spacing w:line="276" w:lineRule="auto"/>
        <w:jc w:val="both"/>
        <w:rPr>
          <w:color w:val="352D50" w:themeColor="accent5" w:themeShade="BF"/>
        </w:rPr>
      </w:pPr>
    </w:p>
    <w:p w14:paraId="25A8CC90" w14:textId="29B1B5D7" w:rsidR="008C61E0" w:rsidRPr="001E025A" w:rsidRDefault="008C61E0" w:rsidP="00F05487">
      <w:pPr>
        <w:spacing w:line="276" w:lineRule="auto"/>
        <w:jc w:val="both"/>
        <w:rPr>
          <w:color w:val="352D50" w:themeColor="accent5" w:themeShade="BF"/>
        </w:rPr>
      </w:pPr>
      <w:r w:rsidRPr="001E025A">
        <w:rPr>
          <w:color w:val="352D50" w:themeColor="accent5" w:themeShade="BF"/>
        </w:rPr>
        <w:t xml:space="preserve">He voiced concerns regarding household items as he had no discretionary income remaining. We reassured him that we would help, and we provided this gentleman with everything he needed to live comfortably. </w:t>
      </w:r>
      <w:r w:rsidR="000C7802" w:rsidRPr="001E025A">
        <w:rPr>
          <w:color w:val="352D50" w:themeColor="accent5" w:themeShade="BF"/>
        </w:rPr>
        <w:t>Steven</w:t>
      </w:r>
      <w:r w:rsidRPr="001E025A">
        <w:rPr>
          <w:color w:val="352D50" w:themeColor="accent5" w:themeShade="BF"/>
        </w:rPr>
        <w:t xml:space="preserve"> has continued to engage, has managed his tenancy successfully and is now living independently. We continue to check in on h</w:t>
      </w:r>
      <w:r w:rsidR="000C7802" w:rsidRPr="001E025A">
        <w:rPr>
          <w:color w:val="352D50" w:themeColor="accent5" w:themeShade="BF"/>
        </w:rPr>
        <w:t>im</w:t>
      </w:r>
      <w:r w:rsidRPr="001E025A">
        <w:rPr>
          <w:color w:val="352D50" w:themeColor="accent5" w:themeShade="BF"/>
        </w:rPr>
        <w:t xml:space="preserve"> and he </w:t>
      </w:r>
      <w:r w:rsidR="000C7802" w:rsidRPr="001E025A">
        <w:rPr>
          <w:color w:val="352D50" w:themeColor="accent5" w:themeShade="BF"/>
        </w:rPr>
        <w:t>can</w:t>
      </w:r>
      <w:r w:rsidRPr="001E025A">
        <w:rPr>
          <w:color w:val="352D50" w:themeColor="accent5" w:themeShade="BF"/>
        </w:rPr>
        <w:t xml:space="preserve"> call us if he has any issues.</w:t>
      </w:r>
    </w:p>
    <w:p w14:paraId="57BC6A61" w14:textId="77777777" w:rsidR="008C61E0" w:rsidRPr="001E025A" w:rsidRDefault="008C61E0" w:rsidP="00F05487">
      <w:pPr>
        <w:spacing w:line="276" w:lineRule="auto"/>
        <w:jc w:val="both"/>
        <w:rPr>
          <w:color w:val="352D50" w:themeColor="accent5" w:themeShade="BF"/>
        </w:rPr>
      </w:pPr>
    </w:p>
    <w:p w14:paraId="724A02AC" w14:textId="2B0BBB8E" w:rsidR="008C61E0" w:rsidRPr="001E025A" w:rsidRDefault="000C7802" w:rsidP="00F05487">
      <w:pPr>
        <w:spacing w:line="276" w:lineRule="auto"/>
        <w:jc w:val="both"/>
        <w:rPr>
          <w:color w:val="352D50" w:themeColor="accent5" w:themeShade="BF"/>
        </w:rPr>
      </w:pPr>
      <w:r w:rsidRPr="001E025A">
        <w:rPr>
          <w:color w:val="352D50" w:themeColor="accent5" w:themeShade="BF"/>
        </w:rPr>
        <w:t>Steven</w:t>
      </w:r>
      <w:r w:rsidR="008C61E0" w:rsidRPr="001E025A">
        <w:rPr>
          <w:color w:val="352D50" w:themeColor="accent5" w:themeShade="BF"/>
        </w:rPr>
        <w:t>, a few months later, agreed to take part in some feedback for us. These were his responses. (permission g</w:t>
      </w:r>
      <w:r w:rsidRPr="001E025A">
        <w:rPr>
          <w:color w:val="352D50" w:themeColor="accent5" w:themeShade="BF"/>
        </w:rPr>
        <w:t>ranted</w:t>
      </w:r>
      <w:r w:rsidR="008C61E0" w:rsidRPr="001E025A">
        <w:rPr>
          <w:color w:val="352D50" w:themeColor="accent5" w:themeShade="BF"/>
        </w:rPr>
        <w:t xml:space="preserve"> to use feedback in this case study)</w:t>
      </w:r>
    </w:p>
    <w:p w14:paraId="1C556EDB" w14:textId="77777777" w:rsidR="008C61E0" w:rsidRPr="001E025A" w:rsidRDefault="008C61E0" w:rsidP="008C61E0">
      <w:pPr>
        <w:spacing w:line="240" w:lineRule="auto"/>
        <w:jc w:val="both"/>
        <w:rPr>
          <w:color w:val="352D50" w:themeColor="accent5" w:themeShade="BF"/>
        </w:rPr>
      </w:pPr>
    </w:p>
    <w:p w14:paraId="148A9078" w14:textId="77777777" w:rsidR="008C61E0" w:rsidRPr="001E025A" w:rsidRDefault="008C61E0" w:rsidP="008C61E0">
      <w:pPr>
        <w:spacing w:line="240" w:lineRule="auto"/>
        <w:jc w:val="both"/>
        <w:rPr>
          <w:color w:val="352D50" w:themeColor="accent5" w:themeShade="BF"/>
        </w:rPr>
      </w:pPr>
      <w:r w:rsidRPr="001E025A">
        <w:rPr>
          <w:b/>
          <w:bCs/>
          <w:color w:val="352D50" w:themeColor="accent5" w:themeShade="BF"/>
        </w:rPr>
        <w:lastRenderedPageBreak/>
        <w:t>Q:</w:t>
      </w:r>
      <w:r w:rsidRPr="001E025A">
        <w:rPr>
          <w:color w:val="352D50" w:themeColor="accent5" w:themeShade="BF"/>
        </w:rPr>
        <w:t xml:space="preserve"> Using only 3 words, please describe how you felt before engaging with TRAC2</w:t>
      </w:r>
    </w:p>
    <w:p w14:paraId="22D4F4F5" w14:textId="77777777" w:rsidR="008C61E0" w:rsidRPr="001E025A" w:rsidRDefault="008C61E0" w:rsidP="008C61E0">
      <w:pPr>
        <w:spacing w:line="240" w:lineRule="auto"/>
        <w:jc w:val="both"/>
        <w:rPr>
          <w:color w:val="352D50" w:themeColor="accent5" w:themeShade="BF"/>
        </w:rPr>
      </w:pPr>
    </w:p>
    <w:p w14:paraId="5EC618AB" w14:textId="77777777" w:rsidR="008C61E0" w:rsidRPr="001E025A" w:rsidRDefault="008C61E0" w:rsidP="008C61E0">
      <w:pPr>
        <w:spacing w:line="240" w:lineRule="auto"/>
        <w:jc w:val="both"/>
        <w:rPr>
          <w:color w:val="352D50" w:themeColor="accent5" w:themeShade="BF"/>
        </w:rPr>
      </w:pPr>
      <w:r w:rsidRPr="001E025A">
        <w:rPr>
          <w:b/>
          <w:bCs/>
          <w:color w:val="352D50" w:themeColor="accent5" w:themeShade="BF"/>
        </w:rPr>
        <w:t>A:</w:t>
      </w:r>
      <w:r w:rsidRPr="001E025A">
        <w:rPr>
          <w:color w:val="352D50" w:themeColor="accent5" w:themeShade="BF"/>
        </w:rPr>
        <w:t xml:space="preserve"> Lonely, scared, hungry and angry</w:t>
      </w:r>
    </w:p>
    <w:p w14:paraId="70AD44C4" w14:textId="77777777" w:rsidR="008C61E0" w:rsidRPr="001E025A" w:rsidRDefault="008C61E0" w:rsidP="008C61E0">
      <w:pPr>
        <w:spacing w:line="240" w:lineRule="auto"/>
        <w:jc w:val="both"/>
        <w:rPr>
          <w:color w:val="352D50" w:themeColor="accent5" w:themeShade="BF"/>
        </w:rPr>
      </w:pPr>
    </w:p>
    <w:p w14:paraId="4233FB94" w14:textId="77777777" w:rsidR="008C61E0" w:rsidRPr="001E025A" w:rsidRDefault="008C61E0" w:rsidP="008C61E0">
      <w:pPr>
        <w:spacing w:line="240" w:lineRule="auto"/>
        <w:jc w:val="both"/>
        <w:rPr>
          <w:color w:val="352D50" w:themeColor="accent5" w:themeShade="BF"/>
        </w:rPr>
      </w:pPr>
      <w:r w:rsidRPr="001E025A">
        <w:rPr>
          <w:b/>
          <w:bCs/>
          <w:color w:val="352D50" w:themeColor="accent5" w:themeShade="BF"/>
        </w:rPr>
        <w:t>Q:</w:t>
      </w:r>
      <w:r w:rsidRPr="001E025A">
        <w:rPr>
          <w:color w:val="352D50" w:themeColor="accent5" w:themeShade="BF"/>
        </w:rPr>
        <w:t xml:space="preserve"> How were you supported by TRAC2?</w:t>
      </w:r>
    </w:p>
    <w:p w14:paraId="5F4737A7" w14:textId="77777777" w:rsidR="008C61E0" w:rsidRPr="001E025A" w:rsidRDefault="008C61E0" w:rsidP="008C61E0">
      <w:pPr>
        <w:spacing w:line="240" w:lineRule="auto"/>
        <w:jc w:val="both"/>
        <w:rPr>
          <w:color w:val="352D50" w:themeColor="accent5" w:themeShade="BF"/>
        </w:rPr>
      </w:pPr>
    </w:p>
    <w:p w14:paraId="4A2EE82B" w14:textId="77777777" w:rsidR="008C61E0" w:rsidRPr="001E025A" w:rsidRDefault="008C61E0" w:rsidP="008C61E0">
      <w:pPr>
        <w:spacing w:line="240" w:lineRule="auto"/>
        <w:jc w:val="both"/>
        <w:rPr>
          <w:color w:val="352D50" w:themeColor="accent5" w:themeShade="BF"/>
        </w:rPr>
      </w:pPr>
      <w:r w:rsidRPr="001E025A">
        <w:rPr>
          <w:b/>
          <w:bCs/>
          <w:color w:val="352D50" w:themeColor="accent5" w:themeShade="BF"/>
        </w:rPr>
        <w:t>A:</w:t>
      </w:r>
      <w:r w:rsidRPr="001E025A">
        <w:rPr>
          <w:color w:val="352D50" w:themeColor="accent5" w:themeShade="BF"/>
        </w:rPr>
        <w:t xml:space="preserve"> You got those ladies to help me find somewhere to live. Then you got me furniture, so I didn’t have to sleep on the floor and stuff. </w:t>
      </w:r>
    </w:p>
    <w:p w14:paraId="048DA60C" w14:textId="77777777" w:rsidR="008C61E0" w:rsidRPr="001E025A" w:rsidRDefault="008C61E0" w:rsidP="008C61E0">
      <w:pPr>
        <w:spacing w:line="240" w:lineRule="auto"/>
        <w:jc w:val="both"/>
        <w:rPr>
          <w:color w:val="352D50" w:themeColor="accent5" w:themeShade="BF"/>
        </w:rPr>
      </w:pPr>
    </w:p>
    <w:p w14:paraId="4927C777" w14:textId="77777777" w:rsidR="008C61E0" w:rsidRPr="001E025A" w:rsidRDefault="008C61E0" w:rsidP="008C61E0">
      <w:pPr>
        <w:spacing w:line="240" w:lineRule="auto"/>
        <w:jc w:val="both"/>
        <w:rPr>
          <w:color w:val="352D50" w:themeColor="accent5" w:themeShade="BF"/>
        </w:rPr>
      </w:pPr>
      <w:r w:rsidRPr="001E025A">
        <w:rPr>
          <w:b/>
          <w:bCs/>
          <w:color w:val="352D50" w:themeColor="accent5" w:themeShade="BF"/>
        </w:rPr>
        <w:t>Q:</w:t>
      </w:r>
      <w:r w:rsidRPr="001E025A">
        <w:rPr>
          <w:color w:val="352D50" w:themeColor="accent5" w:themeShade="BF"/>
        </w:rPr>
        <w:t xml:space="preserve"> Using only 3 words, describe how you feel now after having support from TRAC2</w:t>
      </w:r>
    </w:p>
    <w:p w14:paraId="161C0769" w14:textId="77777777" w:rsidR="008C61E0" w:rsidRPr="001E025A" w:rsidRDefault="008C61E0" w:rsidP="008C61E0">
      <w:pPr>
        <w:spacing w:line="240" w:lineRule="auto"/>
        <w:jc w:val="both"/>
        <w:rPr>
          <w:color w:val="352D50" w:themeColor="accent5" w:themeShade="BF"/>
        </w:rPr>
      </w:pPr>
    </w:p>
    <w:p w14:paraId="4C54FF31" w14:textId="77777777" w:rsidR="008C61E0" w:rsidRPr="001E025A" w:rsidRDefault="008C61E0" w:rsidP="008C61E0">
      <w:pPr>
        <w:spacing w:line="240" w:lineRule="auto"/>
        <w:jc w:val="both"/>
        <w:rPr>
          <w:color w:val="352D50" w:themeColor="accent5" w:themeShade="BF"/>
        </w:rPr>
      </w:pPr>
      <w:r w:rsidRPr="001E025A">
        <w:rPr>
          <w:b/>
          <w:bCs/>
          <w:color w:val="352D50" w:themeColor="accent5" w:themeShade="BF"/>
        </w:rPr>
        <w:t>A:</w:t>
      </w:r>
      <w:r w:rsidRPr="001E025A">
        <w:rPr>
          <w:color w:val="352D50" w:themeColor="accent5" w:themeShade="BF"/>
        </w:rPr>
        <w:t xml:space="preserve"> Happy, settled, warm and safe and full </w:t>
      </w:r>
    </w:p>
    <w:p w14:paraId="73CECF8B" w14:textId="77777777" w:rsidR="008C61E0" w:rsidRPr="001E025A" w:rsidRDefault="008C61E0" w:rsidP="008C61E0">
      <w:pPr>
        <w:spacing w:line="240" w:lineRule="auto"/>
        <w:jc w:val="both"/>
        <w:rPr>
          <w:color w:val="352D50" w:themeColor="accent5" w:themeShade="BF"/>
        </w:rPr>
      </w:pPr>
    </w:p>
    <w:p w14:paraId="5FFCF20B" w14:textId="77777777" w:rsidR="008C61E0" w:rsidRPr="001E025A" w:rsidRDefault="008C61E0" w:rsidP="008C61E0">
      <w:pPr>
        <w:spacing w:line="240" w:lineRule="auto"/>
        <w:jc w:val="both"/>
        <w:rPr>
          <w:color w:val="352D50" w:themeColor="accent5" w:themeShade="BF"/>
        </w:rPr>
      </w:pPr>
      <w:r w:rsidRPr="001E025A">
        <w:rPr>
          <w:b/>
          <w:bCs/>
          <w:color w:val="352D50" w:themeColor="accent5" w:themeShade="BF"/>
        </w:rPr>
        <w:t>Q:</w:t>
      </w:r>
      <w:r w:rsidRPr="001E025A">
        <w:rPr>
          <w:color w:val="352D50" w:themeColor="accent5" w:themeShade="BF"/>
        </w:rPr>
        <w:t xml:space="preserve"> Where do you think you would have been without this support?</w:t>
      </w:r>
    </w:p>
    <w:p w14:paraId="05DE753A" w14:textId="77777777" w:rsidR="008C61E0" w:rsidRPr="001E025A" w:rsidRDefault="008C61E0" w:rsidP="008C61E0">
      <w:pPr>
        <w:spacing w:line="240" w:lineRule="auto"/>
        <w:jc w:val="both"/>
        <w:rPr>
          <w:color w:val="352D50" w:themeColor="accent5" w:themeShade="BF"/>
        </w:rPr>
      </w:pPr>
    </w:p>
    <w:p w14:paraId="4243F4C2" w14:textId="77777777" w:rsidR="008C61E0" w:rsidRPr="001E025A" w:rsidRDefault="008C61E0" w:rsidP="008C61E0">
      <w:pPr>
        <w:spacing w:line="240" w:lineRule="auto"/>
        <w:jc w:val="both"/>
        <w:rPr>
          <w:color w:val="352D50" w:themeColor="accent5" w:themeShade="BF"/>
        </w:rPr>
      </w:pPr>
      <w:r w:rsidRPr="001E025A">
        <w:rPr>
          <w:b/>
          <w:bCs/>
          <w:color w:val="352D50" w:themeColor="accent5" w:themeShade="BF"/>
        </w:rPr>
        <w:t>A:</w:t>
      </w:r>
      <w:r w:rsidRPr="001E025A">
        <w:rPr>
          <w:color w:val="352D50" w:themeColor="accent5" w:themeShade="BF"/>
        </w:rPr>
        <w:t xml:space="preserve"> Cemetery, no lie. I would have been dead I know it. I just can’t believe you did me a home in less than a day.</w:t>
      </w:r>
    </w:p>
    <w:p w14:paraId="44118347" w14:textId="77777777" w:rsidR="008C61E0" w:rsidRPr="001E025A" w:rsidRDefault="008C61E0" w:rsidP="008C61E0">
      <w:pPr>
        <w:spacing w:line="240" w:lineRule="auto"/>
        <w:jc w:val="both"/>
        <w:rPr>
          <w:color w:val="352D50" w:themeColor="accent5" w:themeShade="BF"/>
        </w:rPr>
      </w:pPr>
    </w:p>
    <w:p w14:paraId="6EE61B99" w14:textId="7C26F4A0" w:rsidR="008C61E0" w:rsidRPr="001E025A" w:rsidRDefault="008C61E0" w:rsidP="008C61E0">
      <w:pPr>
        <w:spacing w:line="240" w:lineRule="auto"/>
        <w:jc w:val="both"/>
        <w:rPr>
          <w:color w:val="352D50" w:themeColor="accent5" w:themeShade="BF"/>
        </w:rPr>
      </w:pPr>
      <w:r w:rsidRPr="001E025A">
        <w:rPr>
          <w:color w:val="352D50" w:themeColor="accent5" w:themeShade="BF"/>
        </w:rPr>
        <w:t>These honest and harrowing comments highlight the terrifying truth many homeless people feel.</w:t>
      </w:r>
    </w:p>
    <w:p w14:paraId="0CBDB080" w14:textId="77777777" w:rsidR="008C61E0" w:rsidRPr="001E025A" w:rsidRDefault="008C61E0" w:rsidP="008C61E0">
      <w:pPr>
        <w:rPr>
          <w:rFonts w:ascii="Arial" w:hAnsi="Arial" w:cs="Arial"/>
          <w:color w:val="352D50" w:themeColor="accent5" w:themeShade="BF"/>
        </w:rPr>
      </w:pPr>
    </w:p>
    <w:p w14:paraId="39E87618" w14:textId="5B882E95" w:rsidR="000C7802" w:rsidRPr="001E025A" w:rsidRDefault="000C7802" w:rsidP="002063EE">
      <w:pPr>
        <w:rPr>
          <w:color w:val="352D50" w:themeColor="accent5" w:themeShade="BF"/>
        </w:rPr>
      </w:pPr>
    </w:p>
    <w:p w14:paraId="1CED8633" w14:textId="54D56FE6" w:rsidR="001E025A" w:rsidRPr="001E025A" w:rsidRDefault="001E025A" w:rsidP="001E025A">
      <w:pPr>
        <w:rPr>
          <w:rFonts w:ascii="Arial" w:hAnsi="Arial" w:cs="Arial"/>
          <w:b/>
          <w:color w:val="352D50" w:themeColor="accent5" w:themeShade="BF"/>
          <w:sz w:val="40"/>
          <w:szCs w:val="40"/>
        </w:rPr>
      </w:pPr>
      <w:r w:rsidRPr="001E025A">
        <w:rPr>
          <w:rFonts w:ascii="Arial" w:hAnsi="Arial" w:cs="Arial"/>
          <w:bCs/>
          <w:color w:val="352D50" w:themeColor="accent5" w:themeShade="BF"/>
          <w:szCs w:val="24"/>
        </w:rPr>
        <w:t xml:space="preserve">Our personal project, affectionately known as ‘A House to a Home’, has been by far our most amazing achievement. We have successfully supported and furnished 265 houses that are now homes to varying degrees for so many who had nothing. </w:t>
      </w:r>
    </w:p>
    <w:p w14:paraId="5F420434" w14:textId="1957DDB4" w:rsidR="001E025A" w:rsidRPr="001E025A" w:rsidRDefault="001E025A" w:rsidP="001E025A">
      <w:pPr>
        <w:rPr>
          <w:rFonts w:ascii="Arial" w:hAnsi="Arial" w:cs="Arial"/>
          <w:b/>
          <w:color w:val="352D50" w:themeColor="accent5" w:themeShade="BF"/>
          <w:sz w:val="40"/>
          <w:szCs w:val="40"/>
        </w:rPr>
      </w:pPr>
      <w:r w:rsidRPr="001E025A">
        <w:rPr>
          <w:rFonts w:ascii="Arial" w:hAnsi="Arial" w:cs="Arial"/>
          <w:b/>
          <w:noProof/>
          <w:color w:val="352D50" w:themeColor="accent5" w:themeShade="BF"/>
          <w:sz w:val="40"/>
          <w:szCs w:val="40"/>
        </w:rPr>
        <mc:AlternateContent>
          <mc:Choice Requires="wps">
            <w:drawing>
              <wp:anchor distT="0" distB="0" distL="114300" distR="114300" simplePos="0" relativeHeight="251700224" behindDoc="0" locked="0" layoutInCell="1" allowOverlap="1" wp14:anchorId="0189D4A2" wp14:editId="07E2822C">
                <wp:simplePos x="0" y="0"/>
                <wp:positionH relativeFrom="column">
                  <wp:posOffset>2154555</wp:posOffset>
                </wp:positionH>
                <wp:positionV relativeFrom="paragraph">
                  <wp:posOffset>1149985</wp:posOffset>
                </wp:positionV>
                <wp:extent cx="704850" cy="419100"/>
                <wp:effectExtent l="0" t="19050" r="38100" b="38100"/>
                <wp:wrapNone/>
                <wp:docPr id="110" name="Arrow: Right 110"/>
                <wp:cNvGraphicFramePr/>
                <a:graphic xmlns:a="http://schemas.openxmlformats.org/drawingml/2006/main">
                  <a:graphicData uri="http://schemas.microsoft.com/office/word/2010/wordprocessingShape">
                    <wps:wsp>
                      <wps:cNvSpPr/>
                      <wps:spPr>
                        <a:xfrm>
                          <a:off x="0" y="0"/>
                          <a:ext cx="704850" cy="4191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2815EC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0" o:spid="_x0000_s1026" type="#_x0000_t13" style="position:absolute;margin-left:169.65pt;margin-top:90.55pt;width:55.5pt;height:33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" adj="15178" fillcolor="#f3d569 [3204]" strokecolor="#a07f0d [1604]" strokeweight="2pt"/>
            </w:pict>
          </mc:Fallback>
        </mc:AlternateContent>
      </w:r>
      <w:r w:rsidRPr="001E025A">
        <w:rPr>
          <w:rFonts w:ascii="Arial" w:hAnsi="Arial" w:cs="Arial"/>
          <w:b/>
          <w:noProof/>
          <w:color w:val="352D50" w:themeColor="accent5" w:themeShade="BF"/>
          <w:sz w:val="40"/>
          <w:szCs w:val="40"/>
        </w:rPr>
        <w:drawing>
          <wp:anchor distT="0" distB="0" distL="114300" distR="114300" simplePos="0" relativeHeight="251699200" behindDoc="1" locked="0" layoutInCell="1" allowOverlap="1" wp14:anchorId="187681A6" wp14:editId="15586BBA">
            <wp:simplePos x="0" y="0"/>
            <wp:positionH relativeFrom="margin">
              <wp:posOffset>2868930</wp:posOffset>
            </wp:positionH>
            <wp:positionV relativeFrom="paragraph">
              <wp:posOffset>73660</wp:posOffset>
            </wp:positionV>
            <wp:extent cx="3742690" cy="2809875"/>
            <wp:effectExtent l="0" t="0" r="0" b="9525"/>
            <wp:wrapTight wrapText="bothSides">
              <wp:wrapPolygon edited="0">
                <wp:start x="0" y="0"/>
                <wp:lineTo x="0" y="21527"/>
                <wp:lineTo x="21439" y="21527"/>
                <wp:lineTo x="21439"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42690"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25A">
        <w:rPr>
          <w:rFonts w:ascii="Arial" w:hAnsi="Arial" w:cs="Arial"/>
          <w:b/>
          <w:noProof/>
          <w:color w:val="352D50" w:themeColor="accent5" w:themeShade="BF"/>
          <w:sz w:val="40"/>
          <w:szCs w:val="40"/>
        </w:rPr>
        <w:drawing>
          <wp:anchor distT="0" distB="0" distL="114300" distR="114300" simplePos="0" relativeHeight="251698176" behindDoc="1" locked="0" layoutInCell="1" allowOverlap="1" wp14:anchorId="7C29730E" wp14:editId="5D2FD649">
            <wp:simplePos x="0" y="0"/>
            <wp:positionH relativeFrom="margin">
              <wp:align>left</wp:align>
            </wp:positionH>
            <wp:positionV relativeFrom="paragraph">
              <wp:posOffset>89535</wp:posOffset>
            </wp:positionV>
            <wp:extent cx="2092325" cy="2791460"/>
            <wp:effectExtent l="0" t="0" r="3175" b="8890"/>
            <wp:wrapTight wrapText="bothSides">
              <wp:wrapPolygon edited="0">
                <wp:start x="0" y="0"/>
                <wp:lineTo x="0" y="21521"/>
                <wp:lineTo x="21436" y="21521"/>
                <wp:lineTo x="21436"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2325" cy="279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A82925" w14:textId="1235EA7C" w:rsidR="001E025A" w:rsidRPr="001E025A" w:rsidRDefault="001E025A" w:rsidP="001E025A">
      <w:pPr>
        <w:rPr>
          <w:rFonts w:ascii="Arial" w:hAnsi="Arial" w:cs="Arial"/>
          <w:b/>
          <w:color w:val="352D50" w:themeColor="accent5" w:themeShade="BF"/>
          <w:sz w:val="40"/>
          <w:szCs w:val="40"/>
        </w:rPr>
      </w:pPr>
    </w:p>
    <w:p w14:paraId="083F1349" w14:textId="2D5631CA" w:rsidR="001E025A" w:rsidRPr="001E025A" w:rsidRDefault="001E025A" w:rsidP="001E025A">
      <w:pPr>
        <w:rPr>
          <w:rFonts w:ascii="Arial" w:hAnsi="Arial" w:cs="Arial"/>
          <w:b/>
          <w:color w:val="352D50" w:themeColor="accent5" w:themeShade="BF"/>
          <w:sz w:val="40"/>
          <w:szCs w:val="40"/>
        </w:rPr>
      </w:pPr>
    </w:p>
    <w:p w14:paraId="7E0883D7" w14:textId="3883EAAD" w:rsidR="008C61E0" w:rsidRPr="001E025A" w:rsidRDefault="008C61E0" w:rsidP="001E025A">
      <w:pPr>
        <w:rPr>
          <w:rFonts w:cstheme="minorHAnsi"/>
          <w:color w:val="352D50" w:themeColor="accent5" w:themeShade="BF"/>
        </w:rPr>
      </w:pPr>
    </w:p>
    <w:p w14:paraId="6A9BC2B8" w14:textId="3E8A0231" w:rsidR="008C61E0" w:rsidRPr="001E025A" w:rsidRDefault="008C61E0" w:rsidP="002063EE">
      <w:pPr>
        <w:rPr>
          <w:color w:val="352D50" w:themeColor="accent5" w:themeShade="BF"/>
        </w:rPr>
      </w:pPr>
    </w:p>
    <w:p w14:paraId="2696F94A" w14:textId="3B9ADFD4" w:rsidR="002063EE" w:rsidRPr="001E025A" w:rsidRDefault="002063EE" w:rsidP="002063EE">
      <w:pPr>
        <w:rPr>
          <w:color w:val="352D50" w:themeColor="accent5" w:themeShade="BF"/>
        </w:rPr>
      </w:pPr>
    </w:p>
    <w:p w14:paraId="23D45479" w14:textId="3F89A0CE" w:rsidR="00D55CBC" w:rsidRPr="001E025A" w:rsidRDefault="00204227">
      <w:pPr>
        <w:spacing w:after="180" w:line="336" w:lineRule="auto"/>
        <w:contextualSpacing w:val="0"/>
        <w:rPr>
          <w:color w:val="352D50" w:themeColor="accent5" w:themeShade="BF"/>
        </w:rPr>
      </w:pPr>
      <w:r w:rsidRPr="001E025A">
        <w:rPr>
          <w:rFonts w:ascii="Arial" w:hAnsi="Arial" w:cs="Arial"/>
          <w:b/>
          <w:noProof/>
          <w:color w:val="352D50" w:themeColor="accent5" w:themeShade="BF"/>
          <w:sz w:val="40"/>
          <w:szCs w:val="40"/>
        </w:rPr>
        <mc:AlternateContent>
          <mc:Choice Requires="wpg">
            <w:drawing>
              <wp:anchor distT="45720" distB="45720" distL="182880" distR="182880" simplePos="0" relativeHeight="251701248" behindDoc="0" locked="0" layoutInCell="1" allowOverlap="1" wp14:anchorId="0F3C89DC" wp14:editId="2BC2E698">
                <wp:simplePos x="0" y="0"/>
                <wp:positionH relativeFrom="margin">
                  <wp:posOffset>48258</wp:posOffset>
                </wp:positionH>
                <wp:positionV relativeFrom="margin">
                  <wp:posOffset>7842885</wp:posOffset>
                </wp:positionV>
                <wp:extent cx="6619240" cy="1057275"/>
                <wp:effectExtent l="0" t="0" r="0" b="9525"/>
                <wp:wrapSquare wrapText="bothSides"/>
                <wp:docPr id="198" name="Group 198"/>
                <wp:cNvGraphicFramePr/>
                <a:graphic xmlns:a="http://schemas.openxmlformats.org/drawingml/2006/main">
                  <a:graphicData uri="http://schemas.microsoft.com/office/word/2010/wordprocessingGroup">
                    <wpg:wgp>
                      <wpg:cNvGrpSpPr/>
                      <wpg:grpSpPr>
                        <a:xfrm>
                          <a:off x="0" y="0"/>
                          <a:ext cx="6619240" cy="1057275"/>
                          <a:chOff x="-5140" y="0"/>
                          <a:chExt cx="3572589" cy="2031591"/>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EAD343" w14:textId="77777777" w:rsidR="001E025A" w:rsidRDefault="001E025A" w:rsidP="001E025A">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5140" y="252695"/>
                            <a:ext cx="3572589" cy="17788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B78170" w14:textId="77777777" w:rsidR="001E025A" w:rsidRPr="00854986" w:rsidRDefault="001E025A" w:rsidP="001E025A">
                              <w:pPr>
                                <w:rPr>
                                  <w:i/>
                                  <w:iCs/>
                                </w:rPr>
                              </w:pPr>
                              <w:r w:rsidRPr="00854986">
                                <w:rPr>
                                  <w:i/>
                                  <w:iCs/>
                                </w:rPr>
                                <w:t>These are the before and after pictures of a home we created for a gentleman who had been homeless for a long time before he attended our annual Christmas Meal and agreed to be supported by our partner agencies.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3C89DC" id="Group 198" o:spid="_x0000_s1044" style="position:absolute;margin-left:3.8pt;margin-top:617.55pt;width:521.2pt;height:83.25pt;z-index:251701248;mso-wrap-distance-left:14.4pt;mso-wrap-distance-top:3.6pt;mso-wrap-distance-right:14.4pt;mso-wrap-distance-bottom:3.6pt;mso-position-horizontal-relative:margin;mso-position-vertical-relative:margin;mso-width-relative:margin;mso-height-relative:margin" coordorigin="-51" coordsize="35725,20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">
                <v:rect id="Rectangle 199" o:spid="_x0000_s1045"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" fillcolor="#f3d569 [3204]" stroked="f" strokeweight="2pt">
                  <v:textbox>
                    <w:txbxContent>
                      <w:p w14:paraId="2BEAD343" w14:textId="77777777" w:rsidR="001E025A" w:rsidRDefault="001E025A" w:rsidP="001E025A">
                        <w:pPr>
                          <w:jc w:val="center"/>
                          <w:rPr>
                            <w:rFonts w:asciiTheme="majorHAnsi" w:eastAsiaTheme="majorEastAsia" w:hAnsiTheme="majorHAnsi" w:cstheme="majorBidi"/>
                            <w:color w:val="FFFFFF" w:themeColor="background1"/>
                            <w:szCs w:val="28"/>
                          </w:rPr>
                        </w:pPr>
                      </w:p>
                    </w:txbxContent>
                  </v:textbox>
                </v:rect>
                <v:shape id="Text Box 200" o:spid="_x0000_s1046" type="#_x0000_t202" style="position:absolute;left:-51;top:2526;width:35725;height:17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6AB78170" w14:textId="77777777" w:rsidR="001E025A" w:rsidRPr="00854986" w:rsidRDefault="001E025A" w:rsidP="001E025A">
                        <w:pPr>
                          <w:rPr>
                            <w:i/>
                            <w:iCs/>
                          </w:rPr>
                        </w:pPr>
                        <w:r w:rsidRPr="00854986">
                          <w:rPr>
                            <w:i/>
                            <w:iCs/>
                          </w:rPr>
                          <w:t>These are the before and after pictures of a home we created for a gentleman who had been homeless for a long time before he attended our annual Christmas Meal and agreed to be supported by our partner agencies.</w:t>
                        </w:r>
                      </w:p>
                    </w:txbxContent>
                  </v:textbox>
                </v:shape>
                <w10:wrap type="square" anchorx="margin" anchory="margin"/>
              </v:group>
            </w:pict>
          </mc:Fallback>
        </mc:AlternateContent>
      </w:r>
      <w:r w:rsidR="00D55CBC" w:rsidRPr="001E025A">
        <w:rPr>
          <w:color w:val="352D50" w:themeColor="accent5" w:themeShade="BF"/>
        </w:rPr>
        <w:br w:type="page"/>
      </w:r>
    </w:p>
    <w:p w14:paraId="35CAEA27" w14:textId="76070A98" w:rsidR="00D55CBC" w:rsidRDefault="00D14A21" w:rsidP="001E025A">
      <w:pPr>
        <w:pStyle w:val="ListNumber2"/>
        <w:numPr>
          <w:ilvl w:val="0"/>
          <w:numId w:val="0"/>
        </w:numPr>
        <w:ind w:left="360" w:hanging="360"/>
        <w:rPr>
          <w:b/>
          <w:bCs/>
          <w:color w:val="352D50" w:themeColor="accent5" w:themeShade="BF"/>
          <w:sz w:val="32"/>
          <w:szCs w:val="32"/>
        </w:rPr>
      </w:pPr>
      <w:r w:rsidRPr="0097668E">
        <w:rPr>
          <w:b/>
          <w:bCs/>
          <w:color w:val="352D50" w:themeColor="accent5" w:themeShade="BF"/>
          <w:sz w:val="32"/>
          <w:szCs w:val="32"/>
        </w:rPr>
        <w:lastRenderedPageBreak/>
        <w:t>COVID</w:t>
      </w:r>
      <w:r w:rsidR="009C5411" w:rsidRPr="0097668E">
        <w:rPr>
          <w:b/>
          <w:bCs/>
          <w:color w:val="352D50" w:themeColor="accent5" w:themeShade="BF"/>
          <w:sz w:val="32"/>
          <w:szCs w:val="32"/>
        </w:rPr>
        <w:t>-19 SUPPORT</w:t>
      </w:r>
    </w:p>
    <w:p w14:paraId="072E551F" w14:textId="77777777" w:rsidR="0097668E" w:rsidRPr="0097668E" w:rsidRDefault="0097668E" w:rsidP="001E025A">
      <w:pPr>
        <w:pStyle w:val="ListNumber2"/>
        <w:numPr>
          <w:ilvl w:val="0"/>
          <w:numId w:val="0"/>
        </w:numPr>
        <w:ind w:left="360" w:hanging="360"/>
        <w:rPr>
          <w:b/>
          <w:bCs/>
          <w:color w:val="352D50" w:themeColor="accent5" w:themeShade="BF"/>
          <w:sz w:val="32"/>
          <w:szCs w:val="32"/>
        </w:rPr>
      </w:pPr>
    </w:p>
    <w:p w14:paraId="5963DE30" w14:textId="77777777" w:rsidR="0097668E" w:rsidRPr="002E49C1" w:rsidRDefault="0097668E" w:rsidP="0097668E">
      <w:pPr>
        <w:rPr>
          <w:color w:val="352D50" w:themeColor="accent5" w:themeShade="BF"/>
          <w:szCs w:val="24"/>
        </w:rPr>
      </w:pPr>
      <w:r w:rsidRPr="002E49C1">
        <w:rPr>
          <w:color w:val="352D50" w:themeColor="accent5" w:themeShade="BF"/>
          <w:szCs w:val="24"/>
        </w:rPr>
        <w:t>TRAC2 Support Snapshot</w:t>
      </w:r>
    </w:p>
    <w:p w14:paraId="674FC19C" w14:textId="4423F64D" w:rsidR="0097668E" w:rsidRPr="002E49C1" w:rsidRDefault="0097668E" w:rsidP="0097668E">
      <w:pPr>
        <w:rPr>
          <w:color w:val="352D50" w:themeColor="accent5" w:themeShade="BF"/>
          <w:szCs w:val="24"/>
        </w:rPr>
      </w:pPr>
      <w:r w:rsidRPr="002E49C1">
        <w:rPr>
          <w:color w:val="352D50" w:themeColor="accent5" w:themeShade="BF"/>
          <w:szCs w:val="24"/>
        </w:rPr>
        <w:t xml:space="preserve">In February we supported 1596 families who were experiencing symptoms and were among the first households to be shielded. </w:t>
      </w:r>
    </w:p>
    <w:p w14:paraId="79C36645" w14:textId="1A4F1016" w:rsidR="0097668E" w:rsidRPr="002E49C1" w:rsidRDefault="00760CBC" w:rsidP="0097668E">
      <w:pPr>
        <w:rPr>
          <w:color w:val="352D50" w:themeColor="accent5" w:themeShade="BF"/>
          <w:szCs w:val="24"/>
        </w:rPr>
      </w:pPr>
      <w:r w:rsidRPr="00517805">
        <w:rPr>
          <w:noProof/>
          <w:color w:val="auto"/>
          <w:szCs w:val="24"/>
        </w:rPr>
        <w:drawing>
          <wp:anchor distT="0" distB="0" distL="114300" distR="114300" simplePos="0" relativeHeight="251710464" behindDoc="0" locked="0" layoutInCell="1" allowOverlap="1" wp14:anchorId="77683482" wp14:editId="722784C1">
            <wp:simplePos x="0" y="0"/>
            <wp:positionH relativeFrom="column">
              <wp:posOffset>2545080</wp:posOffset>
            </wp:positionH>
            <wp:positionV relativeFrom="paragraph">
              <wp:posOffset>13970</wp:posOffset>
            </wp:positionV>
            <wp:extent cx="3535680" cy="1889760"/>
            <wp:effectExtent l="0" t="0" r="7620" b="0"/>
            <wp:wrapThrough wrapText="bothSides">
              <wp:wrapPolygon edited="0">
                <wp:start x="0" y="0"/>
                <wp:lineTo x="0" y="21339"/>
                <wp:lineTo x="21530" y="21339"/>
                <wp:lineTo x="21530" y="0"/>
                <wp:lineTo x="0" y="0"/>
              </wp:wrapPolygon>
            </wp:wrapThrough>
            <wp:docPr id="12" name="Chart 12">
              <a:extLst xmlns:a="http://schemas.openxmlformats.org/drawingml/2006/main">
                <a:ext uri="{FF2B5EF4-FFF2-40B4-BE49-F238E27FC236}">
                  <a16:creationId xmlns:a16="http://schemas.microsoft.com/office/drawing/2014/main" id="{1985ADA2-1E56-4032-87AA-7FB707CA7E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97668E" w:rsidRPr="002E49C1">
        <w:rPr>
          <w:color w:val="352D50" w:themeColor="accent5" w:themeShade="BF"/>
          <w:szCs w:val="24"/>
        </w:rPr>
        <w:t>•</w:t>
      </w:r>
      <w:r w:rsidR="0097668E" w:rsidRPr="002E49C1">
        <w:rPr>
          <w:color w:val="352D50" w:themeColor="accent5" w:themeShade="BF"/>
          <w:szCs w:val="24"/>
        </w:rPr>
        <w:tab/>
        <w:t xml:space="preserve">18 household’s food, gas and electric and not for household items. </w:t>
      </w:r>
    </w:p>
    <w:p w14:paraId="583754C9" w14:textId="398870C4" w:rsidR="0097668E" w:rsidRPr="002E49C1" w:rsidRDefault="0097668E" w:rsidP="0097668E">
      <w:pPr>
        <w:rPr>
          <w:color w:val="352D50" w:themeColor="accent5" w:themeShade="BF"/>
          <w:szCs w:val="24"/>
        </w:rPr>
      </w:pPr>
      <w:r w:rsidRPr="002E49C1">
        <w:rPr>
          <w:color w:val="352D50" w:themeColor="accent5" w:themeShade="BF"/>
          <w:szCs w:val="24"/>
        </w:rPr>
        <w:t>•</w:t>
      </w:r>
      <w:r w:rsidRPr="002E49C1">
        <w:rPr>
          <w:color w:val="352D50" w:themeColor="accent5" w:themeShade="BF"/>
          <w:szCs w:val="24"/>
        </w:rPr>
        <w:tab/>
        <w:t xml:space="preserve">We also supported 13 households make Universal credit applications and completed 6 PIP applications. </w:t>
      </w:r>
    </w:p>
    <w:p w14:paraId="5DBC7643" w14:textId="7628B301" w:rsidR="0097668E" w:rsidRPr="002E49C1" w:rsidRDefault="0097668E" w:rsidP="0097668E">
      <w:pPr>
        <w:rPr>
          <w:color w:val="352D50" w:themeColor="accent5" w:themeShade="BF"/>
          <w:szCs w:val="24"/>
        </w:rPr>
      </w:pPr>
      <w:r w:rsidRPr="002E49C1">
        <w:rPr>
          <w:color w:val="352D50" w:themeColor="accent5" w:themeShade="BF"/>
          <w:szCs w:val="24"/>
        </w:rPr>
        <w:t>•</w:t>
      </w:r>
      <w:r w:rsidRPr="002E49C1">
        <w:rPr>
          <w:color w:val="352D50" w:themeColor="accent5" w:themeShade="BF"/>
          <w:szCs w:val="24"/>
        </w:rPr>
        <w:tab/>
        <w:t xml:space="preserve">We also supported with Discretionary Housing Payment applications and DAF Payments. </w:t>
      </w:r>
    </w:p>
    <w:p w14:paraId="2211E0FA" w14:textId="7B68A385" w:rsidR="0097668E" w:rsidRPr="002E49C1" w:rsidRDefault="0097668E" w:rsidP="0097668E">
      <w:pPr>
        <w:rPr>
          <w:color w:val="352D50" w:themeColor="accent5" w:themeShade="BF"/>
          <w:szCs w:val="24"/>
        </w:rPr>
      </w:pPr>
      <w:r w:rsidRPr="002E49C1">
        <w:rPr>
          <w:color w:val="352D50" w:themeColor="accent5" w:themeShade="BF"/>
          <w:szCs w:val="24"/>
        </w:rPr>
        <w:t>•</w:t>
      </w:r>
      <w:r w:rsidRPr="002E49C1">
        <w:rPr>
          <w:color w:val="352D50" w:themeColor="accent5" w:themeShade="BF"/>
          <w:szCs w:val="24"/>
        </w:rPr>
        <w:tab/>
        <w:t xml:space="preserve">We answered 149 calls for support </w:t>
      </w:r>
    </w:p>
    <w:p w14:paraId="22F09B3B" w14:textId="6FC6488C" w:rsidR="0097668E" w:rsidRPr="002E49C1" w:rsidRDefault="0097668E" w:rsidP="0097668E">
      <w:pPr>
        <w:rPr>
          <w:color w:val="352D50" w:themeColor="accent5" w:themeShade="BF"/>
          <w:szCs w:val="24"/>
        </w:rPr>
      </w:pPr>
      <w:r w:rsidRPr="002E49C1">
        <w:rPr>
          <w:color w:val="352D50" w:themeColor="accent5" w:themeShade="BF"/>
          <w:szCs w:val="24"/>
        </w:rPr>
        <w:t>•</w:t>
      </w:r>
      <w:r w:rsidRPr="002E49C1">
        <w:rPr>
          <w:color w:val="352D50" w:themeColor="accent5" w:themeShade="BF"/>
          <w:szCs w:val="24"/>
        </w:rPr>
        <w:tab/>
        <w:t>We delivered 22 Fare share per week a total of 88 in February.</w:t>
      </w:r>
    </w:p>
    <w:p w14:paraId="037FFA0F" w14:textId="25A3F9BF" w:rsidR="0097668E" w:rsidRPr="002E49C1" w:rsidRDefault="0097668E" w:rsidP="0097668E">
      <w:pPr>
        <w:rPr>
          <w:color w:val="352D50" w:themeColor="accent5" w:themeShade="BF"/>
          <w:szCs w:val="24"/>
        </w:rPr>
      </w:pPr>
      <w:r w:rsidRPr="002E49C1">
        <w:rPr>
          <w:color w:val="352D50" w:themeColor="accent5" w:themeShade="BF"/>
          <w:szCs w:val="24"/>
        </w:rPr>
        <w:t>•</w:t>
      </w:r>
      <w:r w:rsidRPr="002E49C1">
        <w:rPr>
          <w:color w:val="352D50" w:themeColor="accent5" w:themeShade="BF"/>
          <w:szCs w:val="24"/>
        </w:rPr>
        <w:tab/>
        <w:t xml:space="preserve">Plus, 16 referrals to the foodbank which provided 123 meals </w:t>
      </w:r>
    </w:p>
    <w:p w14:paraId="5FA8B9D5" w14:textId="357493CD" w:rsidR="0097668E" w:rsidRPr="002E49C1" w:rsidRDefault="0097668E" w:rsidP="0097668E">
      <w:pPr>
        <w:rPr>
          <w:color w:val="352D50" w:themeColor="accent5" w:themeShade="BF"/>
          <w:szCs w:val="24"/>
        </w:rPr>
      </w:pPr>
      <w:r w:rsidRPr="002E49C1">
        <w:rPr>
          <w:color w:val="352D50" w:themeColor="accent5" w:themeShade="BF"/>
          <w:szCs w:val="24"/>
        </w:rPr>
        <w:t>•</w:t>
      </w:r>
      <w:r w:rsidRPr="002E49C1">
        <w:rPr>
          <w:color w:val="352D50" w:themeColor="accent5" w:themeShade="BF"/>
          <w:szCs w:val="24"/>
        </w:rPr>
        <w:tab/>
        <w:t xml:space="preserve">We also had 894 people access our shop for low cost household items </w:t>
      </w:r>
    </w:p>
    <w:p w14:paraId="66EE1CE8" w14:textId="25FB6D72" w:rsidR="0097668E" w:rsidRPr="002E49C1" w:rsidRDefault="0097668E" w:rsidP="0097668E">
      <w:pPr>
        <w:rPr>
          <w:color w:val="352D50" w:themeColor="accent5" w:themeShade="BF"/>
          <w:szCs w:val="24"/>
        </w:rPr>
      </w:pPr>
      <w:r w:rsidRPr="002E49C1">
        <w:rPr>
          <w:color w:val="352D50" w:themeColor="accent5" w:themeShade="BF"/>
          <w:szCs w:val="24"/>
        </w:rPr>
        <w:t>•</w:t>
      </w:r>
      <w:r w:rsidRPr="002E49C1">
        <w:rPr>
          <w:color w:val="352D50" w:themeColor="accent5" w:themeShade="BF"/>
          <w:szCs w:val="24"/>
        </w:rPr>
        <w:tab/>
        <w:t xml:space="preserve">12 outgoing well-being phone calls </w:t>
      </w:r>
    </w:p>
    <w:p w14:paraId="57D7EC23" w14:textId="785621C5" w:rsidR="0097668E" w:rsidRDefault="00760CBC" w:rsidP="0097668E">
      <w:pPr>
        <w:rPr>
          <w:color w:val="352D50" w:themeColor="accent5" w:themeShade="BF"/>
          <w:szCs w:val="24"/>
        </w:rPr>
      </w:pPr>
      <w:r>
        <w:rPr>
          <w:noProof/>
        </w:rPr>
        <w:drawing>
          <wp:anchor distT="0" distB="0" distL="114300" distR="114300" simplePos="0" relativeHeight="251713536" behindDoc="0" locked="0" layoutInCell="1" allowOverlap="1" wp14:anchorId="636D8FA3" wp14:editId="59FDFC4C">
            <wp:simplePos x="0" y="0"/>
            <wp:positionH relativeFrom="column">
              <wp:posOffset>2712720</wp:posOffset>
            </wp:positionH>
            <wp:positionV relativeFrom="paragraph">
              <wp:posOffset>205740</wp:posOffset>
            </wp:positionV>
            <wp:extent cx="3413760" cy="2141220"/>
            <wp:effectExtent l="0" t="0" r="0" b="0"/>
            <wp:wrapThrough wrapText="bothSides">
              <wp:wrapPolygon edited="0">
                <wp:start x="0" y="0"/>
                <wp:lineTo x="0" y="21331"/>
                <wp:lineTo x="21455" y="21331"/>
                <wp:lineTo x="21455" y="0"/>
                <wp:lineTo x="0" y="0"/>
              </wp:wrapPolygon>
            </wp:wrapThrough>
            <wp:docPr id="23" name="Chart 23">
              <a:extLst xmlns:a="http://schemas.openxmlformats.org/drawingml/2006/main">
                <a:ext uri="{FF2B5EF4-FFF2-40B4-BE49-F238E27FC236}">
                  <a16:creationId xmlns:a16="http://schemas.microsoft.com/office/drawing/2014/main" id="{0D2A82F4-B3D3-43CD-95F8-66764A0FB9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97668E" w:rsidRPr="002E49C1">
        <w:rPr>
          <w:color w:val="352D50" w:themeColor="accent5" w:themeShade="BF"/>
          <w:szCs w:val="24"/>
        </w:rPr>
        <w:t>•</w:t>
      </w:r>
      <w:r w:rsidR="0097668E" w:rsidRPr="002E49C1">
        <w:rPr>
          <w:color w:val="352D50" w:themeColor="accent5" w:themeShade="BF"/>
          <w:szCs w:val="24"/>
        </w:rPr>
        <w:tab/>
        <w:t>272 household items donated</w:t>
      </w:r>
    </w:p>
    <w:p w14:paraId="4A469254" w14:textId="49606697" w:rsidR="002E49C1" w:rsidRPr="002E49C1" w:rsidRDefault="002E49C1" w:rsidP="0097668E">
      <w:pPr>
        <w:rPr>
          <w:color w:val="352D50" w:themeColor="accent5" w:themeShade="BF"/>
          <w:szCs w:val="24"/>
        </w:rPr>
      </w:pPr>
    </w:p>
    <w:p w14:paraId="118ADE39" w14:textId="7CC12FAE" w:rsidR="0097668E" w:rsidRPr="002E49C1" w:rsidRDefault="0097668E" w:rsidP="0097668E">
      <w:pPr>
        <w:rPr>
          <w:color w:val="352D50" w:themeColor="accent5" w:themeShade="BF"/>
          <w:szCs w:val="24"/>
        </w:rPr>
      </w:pPr>
      <w:r w:rsidRPr="002E49C1">
        <w:rPr>
          <w:color w:val="352D50" w:themeColor="accent5" w:themeShade="BF"/>
          <w:szCs w:val="24"/>
        </w:rPr>
        <w:t>In March we supported 1458 individuals with emergency provisions</w:t>
      </w:r>
    </w:p>
    <w:p w14:paraId="177BEC94" w14:textId="23FC425F" w:rsidR="0097668E" w:rsidRPr="002E49C1" w:rsidRDefault="0097668E" w:rsidP="0097668E">
      <w:pPr>
        <w:rPr>
          <w:color w:val="352D50" w:themeColor="accent5" w:themeShade="BF"/>
          <w:szCs w:val="24"/>
        </w:rPr>
      </w:pPr>
      <w:r w:rsidRPr="002E49C1">
        <w:rPr>
          <w:color w:val="352D50" w:themeColor="accent5" w:themeShade="BF"/>
          <w:szCs w:val="24"/>
        </w:rPr>
        <w:t>•</w:t>
      </w:r>
      <w:r w:rsidRPr="002E49C1">
        <w:rPr>
          <w:color w:val="352D50" w:themeColor="accent5" w:themeShade="BF"/>
          <w:szCs w:val="24"/>
        </w:rPr>
        <w:tab/>
        <w:t xml:space="preserve">37 direct referrals due to Covid-19. </w:t>
      </w:r>
    </w:p>
    <w:p w14:paraId="082FA244" w14:textId="7D93F820" w:rsidR="0097668E" w:rsidRPr="002E49C1" w:rsidRDefault="0097668E" w:rsidP="0097668E">
      <w:pPr>
        <w:rPr>
          <w:color w:val="352D50" w:themeColor="accent5" w:themeShade="BF"/>
          <w:szCs w:val="24"/>
        </w:rPr>
      </w:pPr>
      <w:r w:rsidRPr="002E49C1">
        <w:rPr>
          <w:color w:val="352D50" w:themeColor="accent5" w:themeShade="BF"/>
          <w:szCs w:val="24"/>
        </w:rPr>
        <w:t>•</w:t>
      </w:r>
      <w:r w:rsidRPr="002E49C1">
        <w:rPr>
          <w:color w:val="352D50" w:themeColor="accent5" w:themeShade="BF"/>
          <w:szCs w:val="24"/>
        </w:rPr>
        <w:tab/>
        <w:t xml:space="preserve">We completed 21 Universal Credit applications, </w:t>
      </w:r>
    </w:p>
    <w:p w14:paraId="2670BC88" w14:textId="77777777" w:rsidR="0097668E" w:rsidRPr="002E49C1" w:rsidRDefault="0097668E" w:rsidP="0097668E">
      <w:pPr>
        <w:rPr>
          <w:color w:val="352D50" w:themeColor="accent5" w:themeShade="BF"/>
          <w:szCs w:val="24"/>
        </w:rPr>
      </w:pPr>
      <w:r w:rsidRPr="002E49C1">
        <w:rPr>
          <w:color w:val="352D50" w:themeColor="accent5" w:themeShade="BF"/>
          <w:szCs w:val="24"/>
        </w:rPr>
        <w:t>•</w:t>
      </w:r>
      <w:r w:rsidRPr="002E49C1">
        <w:rPr>
          <w:color w:val="352D50" w:themeColor="accent5" w:themeShade="BF"/>
          <w:szCs w:val="24"/>
        </w:rPr>
        <w:tab/>
        <w:t xml:space="preserve">received over 300 phone calls for support  </w:t>
      </w:r>
    </w:p>
    <w:p w14:paraId="4DFD7F3A" w14:textId="08A2F97C" w:rsidR="0097668E" w:rsidRPr="002E49C1" w:rsidRDefault="0097668E" w:rsidP="0097668E">
      <w:pPr>
        <w:rPr>
          <w:color w:val="352D50" w:themeColor="accent5" w:themeShade="BF"/>
          <w:szCs w:val="24"/>
        </w:rPr>
      </w:pPr>
      <w:r w:rsidRPr="002E49C1">
        <w:rPr>
          <w:color w:val="352D50" w:themeColor="accent5" w:themeShade="BF"/>
          <w:szCs w:val="24"/>
        </w:rPr>
        <w:t>•</w:t>
      </w:r>
      <w:r w:rsidRPr="002E49C1">
        <w:rPr>
          <w:color w:val="352D50" w:themeColor="accent5" w:themeShade="BF"/>
          <w:szCs w:val="24"/>
        </w:rPr>
        <w:tab/>
        <w:t xml:space="preserve">applied for 9 DAF applications. </w:t>
      </w:r>
    </w:p>
    <w:p w14:paraId="1106BB66" w14:textId="0BD09828" w:rsidR="0097668E" w:rsidRPr="002E49C1" w:rsidRDefault="0097668E" w:rsidP="0097668E">
      <w:pPr>
        <w:rPr>
          <w:color w:val="352D50" w:themeColor="accent5" w:themeShade="BF"/>
          <w:szCs w:val="24"/>
        </w:rPr>
      </w:pPr>
      <w:r w:rsidRPr="002E49C1">
        <w:rPr>
          <w:color w:val="352D50" w:themeColor="accent5" w:themeShade="BF"/>
          <w:szCs w:val="24"/>
        </w:rPr>
        <w:t>•</w:t>
      </w:r>
      <w:r w:rsidRPr="002E49C1">
        <w:rPr>
          <w:color w:val="352D50" w:themeColor="accent5" w:themeShade="BF"/>
          <w:szCs w:val="24"/>
        </w:rPr>
        <w:tab/>
        <w:t>15 referrals to the food bank providing 150 meals</w:t>
      </w:r>
    </w:p>
    <w:p w14:paraId="4A4FFE0A" w14:textId="1018CE5C" w:rsidR="0097668E" w:rsidRPr="002E49C1" w:rsidRDefault="0097668E" w:rsidP="0097668E">
      <w:pPr>
        <w:rPr>
          <w:color w:val="352D50" w:themeColor="accent5" w:themeShade="BF"/>
          <w:szCs w:val="24"/>
        </w:rPr>
      </w:pPr>
      <w:r w:rsidRPr="002E49C1">
        <w:rPr>
          <w:color w:val="352D50" w:themeColor="accent5" w:themeShade="BF"/>
          <w:szCs w:val="24"/>
        </w:rPr>
        <w:t>•</w:t>
      </w:r>
      <w:r w:rsidRPr="002E49C1">
        <w:rPr>
          <w:color w:val="352D50" w:themeColor="accent5" w:themeShade="BF"/>
          <w:szCs w:val="24"/>
        </w:rPr>
        <w:tab/>
        <w:t xml:space="preserve">Our </w:t>
      </w:r>
      <w:proofErr w:type="spellStart"/>
      <w:r w:rsidRPr="002E49C1">
        <w:rPr>
          <w:color w:val="352D50" w:themeColor="accent5" w:themeShade="BF"/>
          <w:szCs w:val="24"/>
        </w:rPr>
        <w:t>FareShare</w:t>
      </w:r>
      <w:proofErr w:type="spellEnd"/>
      <w:r w:rsidRPr="002E49C1">
        <w:rPr>
          <w:color w:val="352D50" w:themeColor="accent5" w:themeShade="BF"/>
          <w:szCs w:val="24"/>
        </w:rPr>
        <w:t xml:space="preserve"> deliveries increased to 25 per week so 125 packages were delivered. </w:t>
      </w:r>
    </w:p>
    <w:p w14:paraId="79D19222" w14:textId="6E25911E" w:rsidR="0097668E" w:rsidRPr="002E49C1" w:rsidRDefault="0097668E" w:rsidP="0097668E">
      <w:pPr>
        <w:rPr>
          <w:color w:val="352D50" w:themeColor="accent5" w:themeShade="BF"/>
          <w:szCs w:val="24"/>
        </w:rPr>
      </w:pPr>
      <w:r w:rsidRPr="002E49C1">
        <w:rPr>
          <w:color w:val="352D50" w:themeColor="accent5" w:themeShade="BF"/>
          <w:szCs w:val="24"/>
        </w:rPr>
        <w:t>•</w:t>
      </w:r>
      <w:r w:rsidRPr="002E49C1">
        <w:rPr>
          <w:color w:val="352D50" w:themeColor="accent5" w:themeShade="BF"/>
          <w:szCs w:val="24"/>
        </w:rPr>
        <w:tab/>
        <w:t xml:space="preserve">We also had 428 people access our shop before we were forced close. </w:t>
      </w:r>
    </w:p>
    <w:p w14:paraId="77E00DA5" w14:textId="63D041E1" w:rsidR="0097668E" w:rsidRPr="002E49C1" w:rsidRDefault="0097668E" w:rsidP="0097668E">
      <w:pPr>
        <w:rPr>
          <w:color w:val="352D50" w:themeColor="accent5" w:themeShade="BF"/>
          <w:szCs w:val="24"/>
        </w:rPr>
      </w:pPr>
      <w:r w:rsidRPr="002E49C1">
        <w:rPr>
          <w:color w:val="352D50" w:themeColor="accent5" w:themeShade="BF"/>
          <w:szCs w:val="24"/>
        </w:rPr>
        <w:t>•</w:t>
      </w:r>
      <w:r w:rsidRPr="002E49C1">
        <w:rPr>
          <w:color w:val="352D50" w:themeColor="accent5" w:themeShade="BF"/>
          <w:szCs w:val="24"/>
        </w:rPr>
        <w:tab/>
        <w:t>22 outgoing well-being phone calls</w:t>
      </w:r>
    </w:p>
    <w:p w14:paraId="69787756" w14:textId="2E2ADAFA" w:rsidR="0097668E" w:rsidRDefault="0097668E" w:rsidP="0097668E">
      <w:pPr>
        <w:rPr>
          <w:color w:val="352D50" w:themeColor="accent5" w:themeShade="BF"/>
          <w:szCs w:val="24"/>
        </w:rPr>
      </w:pPr>
      <w:r w:rsidRPr="002E49C1">
        <w:rPr>
          <w:color w:val="352D50" w:themeColor="accent5" w:themeShade="BF"/>
          <w:szCs w:val="24"/>
        </w:rPr>
        <w:lastRenderedPageBreak/>
        <w:t>•</w:t>
      </w:r>
      <w:r w:rsidRPr="002E49C1">
        <w:rPr>
          <w:color w:val="352D50" w:themeColor="accent5" w:themeShade="BF"/>
          <w:szCs w:val="24"/>
        </w:rPr>
        <w:tab/>
        <w:t>451 household items donated</w:t>
      </w:r>
    </w:p>
    <w:p w14:paraId="158E4374" w14:textId="4EE24F73" w:rsidR="002E49C1" w:rsidRPr="002E49C1" w:rsidRDefault="00760CBC" w:rsidP="0097668E">
      <w:pPr>
        <w:rPr>
          <w:color w:val="352D50" w:themeColor="accent5" w:themeShade="BF"/>
          <w:szCs w:val="24"/>
        </w:rPr>
      </w:pPr>
      <w:r w:rsidRPr="00D4640B">
        <w:rPr>
          <w:noProof/>
          <w:color w:val="auto"/>
          <w:sz w:val="22"/>
          <w:szCs w:val="22"/>
        </w:rPr>
        <w:drawing>
          <wp:anchor distT="0" distB="0" distL="114300" distR="114300" simplePos="0" relativeHeight="251711488" behindDoc="0" locked="0" layoutInCell="1" allowOverlap="1" wp14:anchorId="0D7F1E68" wp14:editId="63644D5E">
            <wp:simplePos x="0" y="0"/>
            <wp:positionH relativeFrom="column">
              <wp:posOffset>2476500</wp:posOffset>
            </wp:positionH>
            <wp:positionV relativeFrom="paragraph">
              <wp:posOffset>254000</wp:posOffset>
            </wp:positionV>
            <wp:extent cx="3985260" cy="2185670"/>
            <wp:effectExtent l="0" t="0" r="0" b="5080"/>
            <wp:wrapThrough wrapText="bothSides">
              <wp:wrapPolygon edited="0">
                <wp:start x="0" y="0"/>
                <wp:lineTo x="0" y="21462"/>
                <wp:lineTo x="21476" y="21462"/>
                <wp:lineTo x="21476"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85260" cy="2185670"/>
                    </a:xfrm>
                    <a:prstGeom prst="rect">
                      <a:avLst/>
                    </a:prstGeom>
                    <a:noFill/>
                  </pic:spPr>
                </pic:pic>
              </a:graphicData>
            </a:graphic>
            <wp14:sizeRelH relativeFrom="page">
              <wp14:pctWidth>0</wp14:pctWidth>
            </wp14:sizeRelH>
            <wp14:sizeRelV relativeFrom="page">
              <wp14:pctHeight>0</wp14:pctHeight>
            </wp14:sizeRelV>
          </wp:anchor>
        </w:drawing>
      </w:r>
    </w:p>
    <w:p w14:paraId="4D871CF2" w14:textId="496A9942" w:rsidR="0097668E" w:rsidRPr="002E49C1" w:rsidRDefault="0097668E" w:rsidP="0097668E">
      <w:pPr>
        <w:rPr>
          <w:color w:val="352D50" w:themeColor="accent5" w:themeShade="BF"/>
          <w:szCs w:val="24"/>
        </w:rPr>
      </w:pPr>
      <w:r w:rsidRPr="002E49C1">
        <w:rPr>
          <w:color w:val="352D50" w:themeColor="accent5" w:themeShade="BF"/>
          <w:szCs w:val="24"/>
        </w:rPr>
        <w:t>In April we supported 2998 individuals</w:t>
      </w:r>
    </w:p>
    <w:p w14:paraId="536E4FAC" w14:textId="4B05D4B8" w:rsidR="0097668E" w:rsidRPr="002E49C1" w:rsidRDefault="0097668E" w:rsidP="0097668E">
      <w:pPr>
        <w:rPr>
          <w:color w:val="352D50" w:themeColor="accent5" w:themeShade="BF"/>
          <w:szCs w:val="24"/>
        </w:rPr>
      </w:pPr>
      <w:r w:rsidRPr="002E49C1">
        <w:rPr>
          <w:color w:val="352D50" w:themeColor="accent5" w:themeShade="BF"/>
          <w:szCs w:val="24"/>
        </w:rPr>
        <w:t>•</w:t>
      </w:r>
      <w:r w:rsidRPr="002E49C1">
        <w:rPr>
          <w:color w:val="352D50" w:themeColor="accent5" w:themeShade="BF"/>
          <w:szCs w:val="24"/>
        </w:rPr>
        <w:tab/>
        <w:t xml:space="preserve">203 supported with emergency provisions, directly from TRAC2 </w:t>
      </w:r>
    </w:p>
    <w:p w14:paraId="49F35891" w14:textId="692BC2F0" w:rsidR="0097668E" w:rsidRPr="002E49C1" w:rsidRDefault="0097668E" w:rsidP="0097668E">
      <w:pPr>
        <w:rPr>
          <w:color w:val="352D50" w:themeColor="accent5" w:themeShade="BF"/>
          <w:szCs w:val="24"/>
        </w:rPr>
      </w:pPr>
      <w:r w:rsidRPr="002E49C1">
        <w:rPr>
          <w:color w:val="352D50" w:themeColor="accent5" w:themeShade="BF"/>
          <w:szCs w:val="24"/>
        </w:rPr>
        <w:t>•</w:t>
      </w:r>
      <w:r w:rsidRPr="002E49C1">
        <w:rPr>
          <w:color w:val="352D50" w:themeColor="accent5" w:themeShade="BF"/>
          <w:szCs w:val="24"/>
        </w:rPr>
        <w:tab/>
        <w:t>398 calls for support</w:t>
      </w:r>
    </w:p>
    <w:p w14:paraId="17999FC6" w14:textId="3AFFD17A" w:rsidR="0097668E" w:rsidRPr="002E49C1" w:rsidRDefault="0097668E" w:rsidP="0097668E">
      <w:pPr>
        <w:rPr>
          <w:color w:val="352D50" w:themeColor="accent5" w:themeShade="BF"/>
          <w:szCs w:val="24"/>
        </w:rPr>
      </w:pPr>
      <w:r w:rsidRPr="002E49C1">
        <w:rPr>
          <w:color w:val="352D50" w:themeColor="accent5" w:themeShade="BF"/>
          <w:szCs w:val="24"/>
        </w:rPr>
        <w:t>•</w:t>
      </w:r>
      <w:r w:rsidRPr="002E49C1">
        <w:rPr>
          <w:color w:val="352D50" w:themeColor="accent5" w:themeShade="BF"/>
          <w:szCs w:val="24"/>
        </w:rPr>
        <w:tab/>
        <w:t>18 referrals for financial inclusion advice (TCBC)</w:t>
      </w:r>
    </w:p>
    <w:p w14:paraId="7B933463" w14:textId="4E2632B2" w:rsidR="0097668E" w:rsidRPr="002E49C1" w:rsidRDefault="0097668E" w:rsidP="0097668E">
      <w:pPr>
        <w:rPr>
          <w:color w:val="352D50" w:themeColor="accent5" w:themeShade="BF"/>
          <w:szCs w:val="24"/>
        </w:rPr>
      </w:pPr>
      <w:r w:rsidRPr="002E49C1">
        <w:rPr>
          <w:color w:val="352D50" w:themeColor="accent5" w:themeShade="BF"/>
          <w:szCs w:val="24"/>
        </w:rPr>
        <w:t>•</w:t>
      </w:r>
      <w:r w:rsidRPr="002E49C1">
        <w:rPr>
          <w:color w:val="352D50" w:themeColor="accent5" w:themeShade="BF"/>
          <w:szCs w:val="24"/>
        </w:rPr>
        <w:tab/>
        <w:t xml:space="preserve">65 foodbank referrals providing a total of 549 meals </w:t>
      </w:r>
    </w:p>
    <w:p w14:paraId="594DA26A" w14:textId="42D73A53" w:rsidR="0097668E" w:rsidRPr="002E49C1" w:rsidRDefault="0097668E" w:rsidP="0097668E">
      <w:pPr>
        <w:rPr>
          <w:color w:val="352D50" w:themeColor="accent5" w:themeShade="BF"/>
          <w:szCs w:val="24"/>
        </w:rPr>
      </w:pPr>
      <w:r w:rsidRPr="002E49C1">
        <w:rPr>
          <w:color w:val="352D50" w:themeColor="accent5" w:themeShade="BF"/>
          <w:szCs w:val="24"/>
        </w:rPr>
        <w:t>•</w:t>
      </w:r>
      <w:r w:rsidRPr="002E49C1">
        <w:rPr>
          <w:color w:val="352D50" w:themeColor="accent5" w:themeShade="BF"/>
          <w:szCs w:val="24"/>
        </w:rPr>
        <w:tab/>
      </w:r>
      <w:proofErr w:type="spellStart"/>
      <w:r w:rsidRPr="002E49C1">
        <w:rPr>
          <w:color w:val="352D50" w:themeColor="accent5" w:themeShade="BF"/>
          <w:szCs w:val="24"/>
        </w:rPr>
        <w:t>Fareshare</w:t>
      </w:r>
      <w:proofErr w:type="spellEnd"/>
      <w:r w:rsidRPr="002E49C1">
        <w:rPr>
          <w:color w:val="352D50" w:themeColor="accent5" w:themeShade="BF"/>
          <w:szCs w:val="24"/>
        </w:rPr>
        <w:t xml:space="preserve"> increased again to 32 deliveries totalling 128 parcels</w:t>
      </w:r>
    </w:p>
    <w:p w14:paraId="125C9E71" w14:textId="285F34F1" w:rsidR="0097668E" w:rsidRPr="002E49C1" w:rsidRDefault="0097668E" w:rsidP="0097668E">
      <w:pPr>
        <w:rPr>
          <w:color w:val="352D50" w:themeColor="accent5" w:themeShade="BF"/>
          <w:szCs w:val="24"/>
        </w:rPr>
      </w:pPr>
      <w:r w:rsidRPr="002E49C1">
        <w:rPr>
          <w:color w:val="352D50" w:themeColor="accent5" w:themeShade="BF"/>
          <w:szCs w:val="24"/>
        </w:rPr>
        <w:t>•</w:t>
      </w:r>
      <w:r w:rsidRPr="002E49C1">
        <w:rPr>
          <w:color w:val="352D50" w:themeColor="accent5" w:themeShade="BF"/>
          <w:szCs w:val="24"/>
        </w:rPr>
        <w:tab/>
        <w:t xml:space="preserve">49 outgoing well-being phone calls </w:t>
      </w:r>
    </w:p>
    <w:p w14:paraId="0637180A" w14:textId="184C39AB" w:rsidR="0097668E" w:rsidRDefault="0097668E" w:rsidP="0097668E">
      <w:pPr>
        <w:rPr>
          <w:color w:val="352D50" w:themeColor="accent5" w:themeShade="BF"/>
          <w:szCs w:val="24"/>
        </w:rPr>
      </w:pPr>
      <w:r w:rsidRPr="002E49C1">
        <w:rPr>
          <w:color w:val="352D50" w:themeColor="accent5" w:themeShade="BF"/>
          <w:szCs w:val="24"/>
        </w:rPr>
        <w:t>•</w:t>
      </w:r>
      <w:r w:rsidRPr="002E49C1">
        <w:rPr>
          <w:color w:val="352D50" w:themeColor="accent5" w:themeShade="BF"/>
          <w:szCs w:val="24"/>
        </w:rPr>
        <w:tab/>
        <w:t xml:space="preserve">1653 household items donated </w:t>
      </w:r>
    </w:p>
    <w:p w14:paraId="322CA096" w14:textId="372EEBA8" w:rsidR="002E49C1" w:rsidRPr="002E49C1" w:rsidRDefault="002E49C1" w:rsidP="0097668E">
      <w:pPr>
        <w:rPr>
          <w:color w:val="352D50" w:themeColor="accent5" w:themeShade="BF"/>
          <w:szCs w:val="24"/>
        </w:rPr>
      </w:pPr>
    </w:p>
    <w:p w14:paraId="0AA1F9F3" w14:textId="440F8568" w:rsidR="0097668E" w:rsidRPr="002E49C1" w:rsidRDefault="0097668E" w:rsidP="0097668E">
      <w:pPr>
        <w:rPr>
          <w:color w:val="352D50" w:themeColor="accent5" w:themeShade="BF"/>
          <w:szCs w:val="24"/>
        </w:rPr>
      </w:pPr>
      <w:r w:rsidRPr="002E49C1">
        <w:rPr>
          <w:color w:val="352D50" w:themeColor="accent5" w:themeShade="BF"/>
          <w:szCs w:val="24"/>
        </w:rPr>
        <w:t>In May we supported1441</w:t>
      </w:r>
    </w:p>
    <w:p w14:paraId="02FE893E" w14:textId="5A26EEBF" w:rsidR="0097668E" w:rsidRPr="002E49C1" w:rsidRDefault="0097668E" w:rsidP="0097668E">
      <w:pPr>
        <w:rPr>
          <w:color w:val="352D50" w:themeColor="accent5" w:themeShade="BF"/>
          <w:szCs w:val="24"/>
        </w:rPr>
      </w:pPr>
      <w:r w:rsidRPr="002E49C1">
        <w:rPr>
          <w:color w:val="352D50" w:themeColor="accent5" w:themeShade="BF"/>
          <w:szCs w:val="24"/>
        </w:rPr>
        <w:t>•</w:t>
      </w:r>
      <w:r w:rsidRPr="002E49C1">
        <w:rPr>
          <w:color w:val="352D50" w:themeColor="accent5" w:themeShade="BF"/>
          <w:szCs w:val="24"/>
        </w:rPr>
        <w:tab/>
        <w:t>Supported 2 households with emergency gas and electric</w:t>
      </w:r>
    </w:p>
    <w:p w14:paraId="79E3B835" w14:textId="77777777" w:rsidR="0097668E" w:rsidRPr="002E49C1" w:rsidRDefault="0097668E" w:rsidP="0097668E">
      <w:pPr>
        <w:rPr>
          <w:color w:val="352D50" w:themeColor="accent5" w:themeShade="BF"/>
          <w:szCs w:val="24"/>
        </w:rPr>
      </w:pPr>
      <w:r w:rsidRPr="002E49C1">
        <w:rPr>
          <w:color w:val="352D50" w:themeColor="accent5" w:themeShade="BF"/>
          <w:szCs w:val="24"/>
        </w:rPr>
        <w:t>•</w:t>
      </w:r>
      <w:r w:rsidRPr="002E49C1">
        <w:rPr>
          <w:color w:val="352D50" w:themeColor="accent5" w:themeShade="BF"/>
          <w:szCs w:val="24"/>
        </w:rPr>
        <w:tab/>
      </w:r>
      <w:proofErr w:type="spellStart"/>
      <w:r w:rsidRPr="002E49C1">
        <w:rPr>
          <w:color w:val="352D50" w:themeColor="accent5" w:themeShade="BF"/>
          <w:szCs w:val="24"/>
        </w:rPr>
        <w:t>Fareshare</w:t>
      </w:r>
      <w:proofErr w:type="spellEnd"/>
      <w:r w:rsidRPr="002E49C1">
        <w:rPr>
          <w:color w:val="352D50" w:themeColor="accent5" w:themeShade="BF"/>
          <w:szCs w:val="24"/>
        </w:rPr>
        <w:t xml:space="preserve"> we supported 93 households which equates to 279 meals</w:t>
      </w:r>
    </w:p>
    <w:p w14:paraId="301EBB4C" w14:textId="7094D8CA" w:rsidR="0097668E" w:rsidRPr="002E49C1" w:rsidRDefault="0097668E" w:rsidP="0097668E">
      <w:pPr>
        <w:rPr>
          <w:color w:val="352D50" w:themeColor="accent5" w:themeShade="BF"/>
          <w:szCs w:val="24"/>
        </w:rPr>
      </w:pPr>
      <w:r w:rsidRPr="002E49C1">
        <w:rPr>
          <w:color w:val="352D50" w:themeColor="accent5" w:themeShade="BF"/>
          <w:szCs w:val="24"/>
        </w:rPr>
        <w:t>•</w:t>
      </w:r>
      <w:r w:rsidRPr="002E49C1">
        <w:rPr>
          <w:color w:val="352D50" w:themeColor="accent5" w:themeShade="BF"/>
          <w:szCs w:val="24"/>
        </w:rPr>
        <w:tab/>
        <w:t>Emergency food parcels totalling 1720 items for 80 households totalling 573 meals</w:t>
      </w:r>
    </w:p>
    <w:p w14:paraId="26042EB3" w14:textId="536AD0FF" w:rsidR="0097668E" w:rsidRPr="002E49C1" w:rsidRDefault="0097668E" w:rsidP="0097668E">
      <w:pPr>
        <w:rPr>
          <w:color w:val="352D50" w:themeColor="accent5" w:themeShade="BF"/>
          <w:szCs w:val="24"/>
        </w:rPr>
      </w:pPr>
      <w:r w:rsidRPr="002E49C1">
        <w:rPr>
          <w:color w:val="352D50" w:themeColor="accent5" w:themeShade="BF"/>
          <w:szCs w:val="24"/>
        </w:rPr>
        <w:t>•</w:t>
      </w:r>
      <w:r w:rsidRPr="002E49C1">
        <w:rPr>
          <w:color w:val="352D50" w:themeColor="accent5" w:themeShade="BF"/>
          <w:szCs w:val="24"/>
        </w:rPr>
        <w:tab/>
        <w:t>61 wellbeing phone calls were made</w:t>
      </w:r>
    </w:p>
    <w:p w14:paraId="09804593" w14:textId="1F6F3CA8" w:rsidR="0097668E" w:rsidRPr="002E49C1" w:rsidRDefault="0097668E" w:rsidP="0097668E">
      <w:pPr>
        <w:rPr>
          <w:color w:val="352D50" w:themeColor="accent5" w:themeShade="BF"/>
          <w:szCs w:val="24"/>
        </w:rPr>
      </w:pPr>
      <w:r w:rsidRPr="002E49C1">
        <w:rPr>
          <w:color w:val="352D50" w:themeColor="accent5" w:themeShade="BF"/>
          <w:szCs w:val="24"/>
        </w:rPr>
        <w:t>•</w:t>
      </w:r>
      <w:r w:rsidRPr="002E49C1">
        <w:rPr>
          <w:color w:val="352D50" w:themeColor="accent5" w:themeShade="BF"/>
          <w:szCs w:val="24"/>
        </w:rPr>
        <w:tab/>
        <w:t xml:space="preserve">359 incoming calls for support </w:t>
      </w:r>
    </w:p>
    <w:p w14:paraId="18F9C2E4" w14:textId="5935DC92" w:rsidR="0097668E" w:rsidRPr="002E49C1" w:rsidRDefault="0097668E" w:rsidP="0097668E">
      <w:pPr>
        <w:rPr>
          <w:color w:val="352D50" w:themeColor="accent5" w:themeShade="BF"/>
          <w:szCs w:val="24"/>
        </w:rPr>
      </w:pPr>
      <w:r w:rsidRPr="002E49C1">
        <w:rPr>
          <w:color w:val="352D50" w:themeColor="accent5" w:themeShade="BF"/>
          <w:szCs w:val="24"/>
        </w:rPr>
        <w:t>•</w:t>
      </w:r>
      <w:r w:rsidRPr="002E49C1">
        <w:rPr>
          <w:color w:val="352D50" w:themeColor="accent5" w:themeShade="BF"/>
          <w:szCs w:val="24"/>
        </w:rPr>
        <w:tab/>
        <w:t>14 applications for UC, DHP or DAF were made</w:t>
      </w:r>
    </w:p>
    <w:p w14:paraId="40B657EE" w14:textId="7C0EE737" w:rsidR="0097668E" w:rsidRPr="002E49C1" w:rsidRDefault="0097668E" w:rsidP="0097668E">
      <w:pPr>
        <w:rPr>
          <w:color w:val="352D50" w:themeColor="accent5" w:themeShade="BF"/>
          <w:szCs w:val="24"/>
        </w:rPr>
      </w:pPr>
      <w:r w:rsidRPr="002E49C1">
        <w:rPr>
          <w:color w:val="352D50" w:themeColor="accent5" w:themeShade="BF"/>
          <w:szCs w:val="24"/>
        </w:rPr>
        <w:t>•</w:t>
      </w:r>
      <w:r w:rsidRPr="002E49C1">
        <w:rPr>
          <w:color w:val="352D50" w:themeColor="accent5" w:themeShade="BF"/>
          <w:szCs w:val="24"/>
        </w:rPr>
        <w:tab/>
        <w:t>43 incoming referrals or contacted for advice for clients</w:t>
      </w:r>
    </w:p>
    <w:p w14:paraId="2E581AA8" w14:textId="37DD9BFD" w:rsidR="0097668E" w:rsidRDefault="0097668E" w:rsidP="0097668E">
      <w:pPr>
        <w:rPr>
          <w:color w:val="352D50" w:themeColor="accent5" w:themeShade="BF"/>
          <w:szCs w:val="24"/>
        </w:rPr>
      </w:pPr>
      <w:r w:rsidRPr="002E49C1">
        <w:rPr>
          <w:color w:val="352D50" w:themeColor="accent5" w:themeShade="BF"/>
          <w:szCs w:val="24"/>
        </w:rPr>
        <w:t>•</w:t>
      </w:r>
      <w:r w:rsidRPr="002E49C1">
        <w:rPr>
          <w:color w:val="352D50" w:themeColor="accent5" w:themeShade="BF"/>
          <w:szCs w:val="24"/>
        </w:rPr>
        <w:tab/>
        <w:t>110 Household items donated</w:t>
      </w:r>
    </w:p>
    <w:p w14:paraId="05B68BE2" w14:textId="3845F0C5" w:rsidR="002E49C1" w:rsidRPr="002E49C1" w:rsidRDefault="002E49C1" w:rsidP="0097668E">
      <w:pPr>
        <w:rPr>
          <w:color w:val="352D50" w:themeColor="accent5" w:themeShade="BF"/>
          <w:szCs w:val="24"/>
        </w:rPr>
      </w:pPr>
    </w:p>
    <w:p w14:paraId="050366AB" w14:textId="296C06C4" w:rsidR="0097668E" w:rsidRPr="002E49C1" w:rsidRDefault="0097668E" w:rsidP="0097668E">
      <w:pPr>
        <w:rPr>
          <w:color w:val="352D50" w:themeColor="accent5" w:themeShade="BF"/>
          <w:szCs w:val="24"/>
        </w:rPr>
      </w:pPr>
      <w:r w:rsidRPr="002E49C1">
        <w:rPr>
          <w:color w:val="352D50" w:themeColor="accent5" w:themeShade="BF"/>
          <w:szCs w:val="24"/>
        </w:rPr>
        <w:t>So far in June we have supported 987</w:t>
      </w:r>
    </w:p>
    <w:p w14:paraId="6E86541B" w14:textId="501A98CA" w:rsidR="0097668E" w:rsidRPr="002E49C1" w:rsidRDefault="0097668E" w:rsidP="0097668E">
      <w:pPr>
        <w:rPr>
          <w:color w:val="352D50" w:themeColor="accent5" w:themeShade="BF"/>
          <w:szCs w:val="24"/>
        </w:rPr>
      </w:pPr>
      <w:r w:rsidRPr="002E49C1">
        <w:rPr>
          <w:color w:val="352D50" w:themeColor="accent5" w:themeShade="BF"/>
          <w:szCs w:val="24"/>
        </w:rPr>
        <w:t>•</w:t>
      </w:r>
      <w:r w:rsidRPr="002E49C1">
        <w:rPr>
          <w:color w:val="352D50" w:themeColor="accent5" w:themeShade="BF"/>
          <w:szCs w:val="24"/>
        </w:rPr>
        <w:tab/>
      </w:r>
      <w:proofErr w:type="spellStart"/>
      <w:r w:rsidRPr="002E49C1">
        <w:rPr>
          <w:color w:val="352D50" w:themeColor="accent5" w:themeShade="BF"/>
          <w:szCs w:val="24"/>
        </w:rPr>
        <w:t>Fareshare</w:t>
      </w:r>
      <w:proofErr w:type="spellEnd"/>
      <w:r w:rsidRPr="002E49C1">
        <w:rPr>
          <w:color w:val="352D50" w:themeColor="accent5" w:themeShade="BF"/>
          <w:szCs w:val="24"/>
        </w:rPr>
        <w:t xml:space="preserve"> we supported 60 households of individual and families totalling 180 meals</w:t>
      </w:r>
    </w:p>
    <w:p w14:paraId="32559389" w14:textId="32CC6F65" w:rsidR="0097668E" w:rsidRPr="002E49C1" w:rsidRDefault="0097668E" w:rsidP="0097668E">
      <w:pPr>
        <w:rPr>
          <w:color w:val="352D50" w:themeColor="accent5" w:themeShade="BF"/>
          <w:szCs w:val="24"/>
        </w:rPr>
      </w:pPr>
      <w:r w:rsidRPr="002E49C1">
        <w:rPr>
          <w:color w:val="352D50" w:themeColor="accent5" w:themeShade="BF"/>
          <w:szCs w:val="24"/>
        </w:rPr>
        <w:t>•</w:t>
      </w:r>
      <w:r w:rsidRPr="002E49C1">
        <w:rPr>
          <w:color w:val="352D50" w:themeColor="accent5" w:themeShade="BF"/>
          <w:szCs w:val="24"/>
        </w:rPr>
        <w:tab/>
        <w:t>Emergency food parcels, with a total of 104 households totalling 265 meals</w:t>
      </w:r>
    </w:p>
    <w:p w14:paraId="1809AED6" w14:textId="2789339A" w:rsidR="0097668E" w:rsidRPr="002E49C1" w:rsidRDefault="0097668E" w:rsidP="0097668E">
      <w:pPr>
        <w:rPr>
          <w:color w:val="352D50" w:themeColor="accent5" w:themeShade="BF"/>
          <w:szCs w:val="24"/>
        </w:rPr>
      </w:pPr>
      <w:r w:rsidRPr="002E49C1">
        <w:rPr>
          <w:color w:val="352D50" w:themeColor="accent5" w:themeShade="BF"/>
          <w:szCs w:val="24"/>
        </w:rPr>
        <w:t>•</w:t>
      </w:r>
      <w:r w:rsidRPr="002E49C1">
        <w:rPr>
          <w:color w:val="352D50" w:themeColor="accent5" w:themeShade="BF"/>
          <w:szCs w:val="24"/>
        </w:rPr>
        <w:tab/>
        <w:t>186 incoming calls and messages for support</w:t>
      </w:r>
    </w:p>
    <w:p w14:paraId="468506D5" w14:textId="5D56EAD6" w:rsidR="0097668E" w:rsidRPr="002E49C1" w:rsidRDefault="0097668E" w:rsidP="0097668E">
      <w:pPr>
        <w:rPr>
          <w:color w:val="352D50" w:themeColor="accent5" w:themeShade="BF"/>
          <w:szCs w:val="24"/>
        </w:rPr>
      </w:pPr>
      <w:r w:rsidRPr="002E49C1">
        <w:rPr>
          <w:color w:val="352D50" w:themeColor="accent5" w:themeShade="BF"/>
          <w:szCs w:val="24"/>
        </w:rPr>
        <w:t>•</w:t>
      </w:r>
      <w:r w:rsidRPr="002E49C1">
        <w:rPr>
          <w:color w:val="352D50" w:themeColor="accent5" w:themeShade="BF"/>
          <w:szCs w:val="24"/>
        </w:rPr>
        <w:tab/>
        <w:t>12 applications for benefits and grants including EMA for new students</w:t>
      </w:r>
    </w:p>
    <w:p w14:paraId="7863F0F8" w14:textId="2B4DFE9C" w:rsidR="0097668E" w:rsidRPr="002E49C1" w:rsidRDefault="0097668E" w:rsidP="0097668E">
      <w:pPr>
        <w:rPr>
          <w:color w:val="352D50" w:themeColor="accent5" w:themeShade="BF"/>
          <w:szCs w:val="24"/>
        </w:rPr>
      </w:pPr>
      <w:r w:rsidRPr="002E49C1">
        <w:rPr>
          <w:color w:val="352D50" w:themeColor="accent5" w:themeShade="BF"/>
          <w:szCs w:val="24"/>
        </w:rPr>
        <w:t>•</w:t>
      </w:r>
      <w:r w:rsidRPr="002E49C1">
        <w:rPr>
          <w:color w:val="352D50" w:themeColor="accent5" w:themeShade="BF"/>
          <w:szCs w:val="24"/>
        </w:rPr>
        <w:tab/>
        <w:t>52 wellbeing phone calls</w:t>
      </w:r>
    </w:p>
    <w:p w14:paraId="2D2040E6" w14:textId="741BE987" w:rsidR="0097668E" w:rsidRPr="002E49C1" w:rsidRDefault="0097668E" w:rsidP="0097668E">
      <w:pPr>
        <w:rPr>
          <w:color w:val="352D50" w:themeColor="accent5" w:themeShade="BF"/>
          <w:szCs w:val="24"/>
        </w:rPr>
      </w:pPr>
      <w:r w:rsidRPr="002E49C1">
        <w:rPr>
          <w:color w:val="352D50" w:themeColor="accent5" w:themeShade="BF"/>
          <w:szCs w:val="24"/>
        </w:rPr>
        <w:t>•</w:t>
      </w:r>
      <w:r w:rsidRPr="002E49C1">
        <w:rPr>
          <w:color w:val="352D50" w:themeColor="accent5" w:themeShade="BF"/>
          <w:szCs w:val="24"/>
        </w:rPr>
        <w:tab/>
        <w:t>42 incoming support or advice for clients</w:t>
      </w:r>
    </w:p>
    <w:p w14:paraId="4966731F" w14:textId="78628F56" w:rsidR="0097668E" w:rsidRDefault="0097668E" w:rsidP="0097668E">
      <w:pPr>
        <w:rPr>
          <w:color w:val="352D50" w:themeColor="accent5" w:themeShade="BF"/>
          <w:szCs w:val="24"/>
        </w:rPr>
      </w:pPr>
      <w:r w:rsidRPr="002E49C1">
        <w:rPr>
          <w:color w:val="352D50" w:themeColor="accent5" w:themeShade="BF"/>
          <w:szCs w:val="24"/>
        </w:rPr>
        <w:t>•</w:t>
      </w:r>
      <w:r w:rsidRPr="002E49C1">
        <w:rPr>
          <w:color w:val="352D50" w:themeColor="accent5" w:themeShade="BF"/>
          <w:szCs w:val="24"/>
        </w:rPr>
        <w:tab/>
        <w:t>250 household items donated</w:t>
      </w:r>
    </w:p>
    <w:p w14:paraId="597D5B56" w14:textId="51F19A46" w:rsidR="002E49C1" w:rsidRPr="002E49C1" w:rsidRDefault="002E49C1" w:rsidP="0097668E">
      <w:pPr>
        <w:rPr>
          <w:color w:val="352D50" w:themeColor="accent5" w:themeShade="BF"/>
          <w:szCs w:val="24"/>
        </w:rPr>
      </w:pPr>
    </w:p>
    <w:p w14:paraId="7A5B559C" w14:textId="7399D207" w:rsidR="0097668E" w:rsidRPr="00095F58" w:rsidRDefault="0097668E" w:rsidP="0097668E">
      <w:pPr>
        <w:rPr>
          <w:b/>
          <w:bCs/>
          <w:i/>
          <w:iCs/>
          <w:color w:val="352D50" w:themeColor="accent5" w:themeShade="BF"/>
          <w:szCs w:val="24"/>
        </w:rPr>
      </w:pPr>
      <w:r w:rsidRPr="00095F58">
        <w:rPr>
          <w:b/>
          <w:bCs/>
          <w:i/>
          <w:iCs/>
          <w:color w:val="352D50" w:themeColor="accent5" w:themeShade="BF"/>
          <w:szCs w:val="24"/>
        </w:rPr>
        <w:t xml:space="preserve">This snapshot shows that from February to June we have provided support 8208 times to families and households throughout Torfaen. </w:t>
      </w:r>
    </w:p>
    <w:p w14:paraId="181A27DD" w14:textId="77777777" w:rsidR="00095F58" w:rsidRDefault="00095F58" w:rsidP="00C64AAD">
      <w:pPr>
        <w:jc w:val="both"/>
        <w:rPr>
          <w:color w:val="352D50" w:themeColor="accent5" w:themeShade="BF"/>
          <w:szCs w:val="24"/>
        </w:rPr>
      </w:pPr>
    </w:p>
    <w:p w14:paraId="29488F50" w14:textId="1A93185B" w:rsidR="00C64AAD" w:rsidRPr="00C64AAD" w:rsidRDefault="0097668E" w:rsidP="00C64AAD">
      <w:pPr>
        <w:jc w:val="both"/>
        <w:rPr>
          <w:color w:val="352D50" w:themeColor="accent5" w:themeShade="BF"/>
          <w:szCs w:val="24"/>
        </w:rPr>
      </w:pPr>
      <w:r w:rsidRPr="002E49C1">
        <w:rPr>
          <w:color w:val="352D50" w:themeColor="accent5" w:themeShade="BF"/>
          <w:szCs w:val="24"/>
        </w:rPr>
        <w:t xml:space="preserve">Not only have we provided 3060 meals through the local foodbank, we have delivered, an incredible </w:t>
      </w:r>
      <w:r w:rsidR="00C64AAD" w:rsidRPr="00C64AAD">
        <w:rPr>
          <w:color w:val="352D50" w:themeColor="accent5" w:themeShade="BF"/>
          <w:szCs w:val="24"/>
        </w:rPr>
        <w:t>5,463 3 x meals over 3 days</w:t>
      </w:r>
      <w:r w:rsidR="00C64AAD">
        <w:rPr>
          <w:color w:val="352D50" w:themeColor="accent5" w:themeShade="BF"/>
          <w:szCs w:val="24"/>
        </w:rPr>
        <w:t xml:space="preserve"> to adults and </w:t>
      </w:r>
      <w:r w:rsidR="00C64AAD" w:rsidRPr="00C64AAD">
        <w:rPr>
          <w:color w:val="352D50" w:themeColor="accent5" w:themeShade="BF"/>
          <w:szCs w:val="24"/>
        </w:rPr>
        <w:t>2,223</w:t>
      </w:r>
      <w:r w:rsidR="00C64AAD">
        <w:rPr>
          <w:color w:val="352D50" w:themeColor="accent5" w:themeShade="BF"/>
          <w:szCs w:val="24"/>
        </w:rPr>
        <w:t xml:space="preserve"> meals to children.</w:t>
      </w:r>
    </w:p>
    <w:p w14:paraId="0632ACE4" w14:textId="71806A00" w:rsidR="00754D27" w:rsidRDefault="00867CEF">
      <w:pPr>
        <w:spacing w:after="180" w:line="336" w:lineRule="auto"/>
        <w:contextualSpacing w:val="0"/>
        <w:rPr>
          <w:color w:val="352D50" w:themeColor="accent5" w:themeShade="BF"/>
          <w:szCs w:val="24"/>
        </w:rPr>
      </w:pPr>
      <w:r>
        <w:rPr>
          <w:noProof/>
          <w:color w:val="auto"/>
          <w:szCs w:val="24"/>
        </w:rPr>
        <mc:AlternateContent>
          <mc:Choice Requires="wps">
            <w:drawing>
              <wp:anchor distT="0" distB="0" distL="114300" distR="114300" simplePos="0" relativeHeight="251716608" behindDoc="0" locked="0" layoutInCell="1" allowOverlap="1" wp14:anchorId="666F7370" wp14:editId="40CCBB23">
                <wp:simplePos x="0" y="0"/>
                <wp:positionH relativeFrom="column">
                  <wp:posOffset>4015740</wp:posOffset>
                </wp:positionH>
                <wp:positionV relativeFrom="paragraph">
                  <wp:posOffset>1485900</wp:posOffset>
                </wp:positionV>
                <wp:extent cx="2133600" cy="2522220"/>
                <wp:effectExtent l="0" t="0" r="0" b="11430"/>
                <wp:wrapNone/>
                <wp:docPr id="32" name="Text Box 32"/>
                <wp:cNvGraphicFramePr/>
                <a:graphic xmlns:a="http://schemas.openxmlformats.org/drawingml/2006/main">
                  <a:graphicData uri="http://schemas.microsoft.com/office/word/2010/wordprocessingShape">
                    <wps:wsp>
                      <wps:cNvSpPr txBox="1"/>
                      <wps:spPr>
                        <a:xfrm>
                          <a:off x="0" y="0"/>
                          <a:ext cx="2133600" cy="2522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C28275" w14:textId="7D1B7706" w:rsidR="00867CEF" w:rsidRPr="00716D13" w:rsidRDefault="00867CEF">
                            <w:pPr>
                              <w:rPr>
                                <w:color w:val="FFFFFF" w:themeColor="background1"/>
                                <w:lang w:val="en-US"/>
                              </w:rPr>
                            </w:pPr>
                            <w:r w:rsidRPr="00716D13">
                              <w:rPr>
                                <w:color w:val="FFFFFF" w:themeColor="background1"/>
                                <w:lang w:val="en-US"/>
                              </w:rPr>
                              <w:t>70% BRON AFON</w:t>
                            </w:r>
                          </w:p>
                          <w:p w14:paraId="21B21000" w14:textId="05DBFF48" w:rsidR="00867CEF" w:rsidRPr="00716D13" w:rsidRDefault="00867CEF">
                            <w:pPr>
                              <w:rPr>
                                <w:color w:val="FFFFFF" w:themeColor="background1"/>
                                <w:lang w:val="en-US"/>
                              </w:rPr>
                            </w:pPr>
                            <w:r w:rsidRPr="00716D13">
                              <w:rPr>
                                <w:color w:val="FFFFFF" w:themeColor="background1"/>
                                <w:lang w:val="en-US"/>
                              </w:rPr>
                              <w:t xml:space="preserve">18% PRIVATE </w:t>
                            </w:r>
                          </w:p>
                          <w:p w14:paraId="63DD1E62" w14:textId="386A7141" w:rsidR="00867CEF" w:rsidRPr="00716D13" w:rsidRDefault="001F54EB">
                            <w:pPr>
                              <w:rPr>
                                <w:color w:val="FFFFFF" w:themeColor="background1"/>
                                <w:lang w:val="en-US"/>
                              </w:rPr>
                            </w:pPr>
                            <w:r w:rsidRPr="00716D13">
                              <w:rPr>
                                <w:color w:val="FFFFFF" w:themeColor="background1"/>
                                <w:lang w:val="en-US"/>
                              </w:rPr>
                              <w:t>7% TEMP/EMERGENCY ACCOMMODATION</w:t>
                            </w:r>
                          </w:p>
                          <w:p w14:paraId="6687A08E" w14:textId="3669B8C0" w:rsidR="001F54EB" w:rsidRPr="00716D13" w:rsidRDefault="001F54EB">
                            <w:pPr>
                              <w:rPr>
                                <w:color w:val="FFFFFF" w:themeColor="background1"/>
                                <w:lang w:val="en-US"/>
                              </w:rPr>
                            </w:pPr>
                            <w:r w:rsidRPr="00716D13">
                              <w:rPr>
                                <w:color w:val="FFFFFF" w:themeColor="background1"/>
                                <w:lang w:val="en-US"/>
                              </w:rPr>
                              <w:t>3% MELIN</w:t>
                            </w:r>
                          </w:p>
                          <w:p w14:paraId="10E17306" w14:textId="6D491D29" w:rsidR="001F54EB" w:rsidRPr="00716D13" w:rsidRDefault="00716D13">
                            <w:pPr>
                              <w:rPr>
                                <w:color w:val="FFFFFF" w:themeColor="background1"/>
                                <w:lang w:val="en-US"/>
                              </w:rPr>
                            </w:pPr>
                            <w:r w:rsidRPr="00716D13">
                              <w:rPr>
                                <w:color w:val="FFFFFF" w:themeColor="background1"/>
                                <w:lang w:val="en-US"/>
                              </w:rPr>
                              <w:t>1% HOMELESS</w:t>
                            </w:r>
                          </w:p>
                          <w:p w14:paraId="28F08C88" w14:textId="33CB8E88" w:rsidR="00716D13" w:rsidRPr="00716D13" w:rsidRDefault="00716D13">
                            <w:pPr>
                              <w:rPr>
                                <w:color w:val="FFFFFF" w:themeColor="background1"/>
                                <w:lang w:val="en-US"/>
                              </w:rPr>
                            </w:pPr>
                            <w:r w:rsidRPr="00716D13">
                              <w:rPr>
                                <w:color w:val="FFFFFF" w:themeColor="background1"/>
                                <w:lang w:val="en-US"/>
                              </w:rPr>
                              <w:t>1% COMPLEX/ADAPTED</w:t>
                            </w:r>
                          </w:p>
                          <w:p w14:paraId="304A486B" w14:textId="77777777" w:rsidR="001F54EB" w:rsidRPr="00867CEF" w:rsidRDefault="001F54EB">
                            <w:pPr>
                              <w:rPr>
                                <w:lang w:val="en-US"/>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F7370" id="Text Box 32" o:spid="_x0000_s1047" type="#_x0000_t202" style="position:absolute;margin-left:316.2pt;margin-top:117pt;width:168pt;height:198.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" filled="f" stroked="f" strokeweight=".5pt">
                <v:textbox inset="0,0,0,0">
                  <w:txbxContent>
                    <w:p w14:paraId="07C28275" w14:textId="7D1B7706" w:rsidR="00867CEF" w:rsidRPr="00716D13" w:rsidRDefault="00867CEF">
                      <w:pPr>
                        <w:rPr>
                          <w:color w:val="FFFFFF" w:themeColor="background1"/>
                          <w:lang w:val="en-US"/>
                        </w:rPr>
                      </w:pPr>
                      <w:r w:rsidRPr="00716D13">
                        <w:rPr>
                          <w:color w:val="FFFFFF" w:themeColor="background1"/>
                          <w:lang w:val="en-US"/>
                        </w:rPr>
                        <w:t>70% BRON AFON</w:t>
                      </w:r>
                    </w:p>
                    <w:p w14:paraId="21B21000" w14:textId="05DBFF48" w:rsidR="00867CEF" w:rsidRPr="00716D13" w:rsidRDefault="00867CEF">
                      <w:pPr>
                        <w:rPr>
                          <w:color w:val="FFFFFF" w:themeColor="background1"/>
                          <w:lang w:val="en-US"/>
                        </w:rPr>
                      </w:pPr>
                      <w:r w:rsidRPr="00716D13">
                        <w:rPr>
                          <w:color w:val="FFFFFF" w:themeColor="background1"/>
                          <w:lang w:val="en-US"/>
                        </w:rPr>
                        <w:t xml:space="preserve">18% PRIVATE </w:t>
                      </w:r>
                    </w:p>
                    <w:p w14:paraId="63DD1E62" w14:textId="386A7141" w:rsidR="00867CEF" w:rsidRPr="00716D13" w:rsidRDefault="001F54EB">
                      <w:pPr>
                        <w:rPr>
                          <w:color w:val="FFFFFF" w:themeColor="background1"/>
                          <w:lang w:val="en-US"/>
                        </w:rPr>
                      </w:pPr>
                      <w:r w:rsidRPr="00716D13">
                        <w:rPr>
                          <w:color w:val="FFFFFF" w:themeColor="background1"/>
                          <w:lang w:val="en-US"/>
                        </w:rPr>
                        <w:t>7% TEMP/EMERGENCY ACCOMMODATION</w:t>
                      </w:r>
                    </w:p>
                    <w:p w14:paraId="6687A08E" w14:textId="3669B8C0" w:rsidR="001F54EB" w:rsidRPr="00716D13" w:rsidRDefault="001F54EB">
                      <w:pPr>
                        <w:rPr>
                          <w:color w:val="FFFFFF" w:themeColor="background1"/>
                          <w:lang w:val="en-US"/>
                        </w:rPr>
                      </w:pPr>
                      <w:r w:rsidRPr="00716D13">
                        <w:rPr>
                          <w:color w:val="FFFFFF" w:themeColor="background1"/>
                          <w:lang w:val="en-US"/>
                        </w:rPr>
                        <w:t>3% MELIN</w:t>
                      </w:r>
                    </w:p>
                    <w:p w14:paraId="10E17306" w14:textId="6D491D29" w:rsidR="001F54EB" w:rsidRPr="00716D13" w:rsidRDefault="00716D13">
                      <w:pPr>
                        <w:rPr>
                          <w:color w:val="FFFFFF" w:themeColor="background1"/>
                          <w:lang w:val="en-US"/>
                        </w:rPr>
                      </w:pPr>
                      <w:r w:rsidRPr="00716D13">
                        <w:rPr>
                          <w:color w:val="FFFFFF" w:themeColor="background1"/>
                          <w:lang w:val="en-US"/>
                        </w:rPr>
                        <w:t>1% HOMELESS</w:t>
                      </w:r>
                    </w:p>
                    <w:p w14:paraId="28F08C88" w14:textId="33CB8E88" w:rsidR="00716D13" w:rsidRPr="00716D13" w:rsidRDefault="00716D13">
                      <w:pPr>
                        <w:rPr>
                          <w:color w:val="FFFFFF" w:themeColor="background1"/>
                          <w:lang w:val="en-US"/>
                        </w:rPr>
                      </w:pPr>
                      <w:r w:rsidRPr="00716D13">
                        <w:rPr>
                          <w:color w:val="FFFFFF" w:themeColor="background1"/>
                          <w:lang w:val="en-US"/>
                        </w:rPr>
                        <w:t>1% COMPLEX/ADAPTED</w:t>
                      </w:r>
                    </w:p>
                    <w:p w14:paraId="304A486B" w14:textId="77777777" w:rsidR="001F54EB" w:rsidRPr="00867CEF" w:rsidRDefault="001F54EB">
                      <w:pPr>
                        <w:rPr>
                          <w:lang w:val="en-US"/>
                        </w:rPr>
                      </w:pPr>
                    </w:p>
                  </w:txbxContent>
                </v:textbox>
              </v:shape>
            </w:pict>
          </mc:Fallback>
        </mc:AlternateContent>
      </w:r>
      <w:r w:rsidR="00906989" w:rsidRPr="00517805">
        <w:rPr>
          <w:noProof/>
          <w:color w:val="auto"/>
          <w:szCs w:val="24"/>
        </w:rPr>
        <w:drawing>
          <wp:anchor distT="0" distB="0" distL="114300" distR="114300" simplePos="0" relativeHeight="251715584" behindDoc="0" locked="0" layoutInCell="1" allowOverlap="1" wp14:anchorId="0A795847" wp14:editId="45B65C0C">
            <wp:simplePos x="0" y="0"/>
            <wp:positionH relativeFrom="column">
              <wp:posOffset>0</wp:posOffset>
            </wp:positionH>
            <wp:positionV relativeFrom="paragraph">
              <wp:posOffset>830580</wp:posOffset>
            </wp:positionV>
            <wp:extent cx="6225540" cy="4046220"/>
            <wp:effectExtent l="0" t="0" r="3810" b="0"/>
            <wp:wrapThrough wrapText="bothSides">
              <wp:wrapPolygon edited="0">
                <wp:start x="0" y="0"/>
                <wp:lineTo x="0" y="21458"/>
                <wp:lineTo x="21547" y="21458"/>
                <wp:lineTo x="21547" y="0"/>
                <wp:lineTo x="0" y="0"/>
              </wp:wrapPolygon>
            </wp:wrapThrough>
            <wp:docPr id="24" name="Chart 24">
              <a:extLst xmlns:a="http://schemas.openxmlformats.org/drawingml/2006/main">
                <a:ext uri="{FF2B5EF4-FFF2-40B4-BE49-F238E27FC236}">
                  <a16:creationId xmlns:a16="http://schemas.microsoft.com/office/drawing/2014/main" id="{8E2A248D-5B00-4A35-AE96-D21B8EED76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4E3A8F" w:rsidRPr="00D4640B">
        <w:rPr>
          <w:color w:val="352D50" w:themeColor="accent5" w:themeShade="BF"/>
          <w:szCs w:val="24"/>
        </w:rPr>
        <w:t xml:space="preserve">Stan and Sue have collected and delivered an impressive 6.2 tons of food donated by Morrisons and was distributed to </w:t>
      </w:r>
      <w:proofErr w:type="spellStart"/>
      <w:r w:rsidR="004E3A8F" w:rsidRPr="00D4640B">
        <w:rPr>
          <w:color w:val="352D50" w:themeColor="accent5" w:themeShade="BF"/>
          <w:szCs w:val="24"/>
        </w:rPr>
        <w:t>Trussel</w:t>
      </w:r>
      <w:proofErr w:type="spellEnd"/>
      <w:r w:rsidR="004E3A8F" w:rsidRPr="00D4640B">
        <w:rPr>
          <w:color w:val="352D50" w:themeColor="accent5" w:themeShade="BF"/>
          <w:szCs w:val="24"/>
        </w:rPr>
        <w:t xml:space="preserve"> Tr</w:t>
      </w:r>
      <w:r w:rsidR="00D4640B" w:rsidRPr="00D4640B">
        <w:rPr>
          <w:color w:val="352D50" w:themeColor="accent5" w:themeShade="BF"/>
          <w:szCs w:val="24"/>
        </w:rPr>
        <w:t>ust Foodbank and various other food distributers throughout Torfaen.</w:t>
      </w:r>
    </w:p>
    <w:p w14:paraId="37A6D2AE" w14:textId="77777777" w:rsidR="00906989" w:rsidRDefault="00906989">
      <w:pPr>
        <w:spacing w:after="180" w:line="336" w:lineRule="auto"/>
        <w:contextualSpacing w:val="0"/>
        <w:rPr>
          <w:color w:val="352D50" w:themeColor="accent5" w:themeShade="BF"/>
          <w:sz w:val="28"/>
          <w:szCs w:val="28"/>
        </w:rPr>
      </w:pPr>
    </w:p>
    <w:p w14:paraId="1FDE69D5" w14:textId="4B052B32" w:rsidR="00D14A21" w:rsidRPr="0056434B" w:rsidRDefault="00906989">
      <w:pPr>
        <w:spacing w:after="180" w:line="336" w:lineRule="auto"/>
        <w:contextualSpacing w:val="0"/>
        <w:rPr>
          <w:color w:val="352D50" w:themeColor="accent5" w:themeShade="BF"/>
          <w:szCs w:val="24"/>
        </w:rPr>
      </w:pPr>
      <w:r w:rsidRPr="0056434B">
        <w:rPr>
          <w:color w:val="352D50" w:themeColor="accent5" w:themeShade="BF"/>
          <w:szCs w:val="24"/>
        </w:rPr>
        <w:t xml:space="preserve">TRAC2’s </w:t>
      </w:r>
      <w:proofErr w:type="spellStart"/>
      <w:r w:rsidRPr="0056434B">
        <w:rPr>
          <w:color w:val="352D50" w:themeColor="accent5" w:themeShade="BF"/>
          <w:szCs w:val="24"/>
        </w:rPr>
        <w:t>Fareshare</w:t>
      </w:r>
      <w:proofErr w:type="spellEnd"/>
      <w:r w:rsidRPr="0056434B">
        <w:rPr>
          <w:color w:val="352D50" w:themeColor="accent5" w:themeShade="BF"/>
          <w:szCs w:val="24"/>
        </w:rPr>
        <w:t xml:space="preserve"> project has been invaluable through recent months. This project saw us provide meals for over 500 households. 607 adults and 247 children have received meals during </w:t>
      </w:r>
      <w:proofErr w:type="spellStart"/>
      <w:r w:rsidRPr="0056434B">
        <w:rPr>
          <w:color w:val="352D50" w:themeColor="accent5" w:themeShade="BF"/>
          <w:szCs w:val="24"/>
        </w:rPr>
        <w:t>Covid</w:t>
      </w:r>
      <w:proofErr w:type="spellEnd"/>
      <w:r w:rsidRPr="0056434B">
        <w:rPr>
          <w:color w:val="352D50" w:themeColor="accent5" w:themeShade="BF"/>
          <w:szCs w:val="24"/>
        </w:rPr>
        <w:t xml:space="preserve"> through TRAC2. </w:t>
      </w:r>
    </w:p>
    <w:p w14:paraId="2CE7D89B" w14:textId="77777777" w:rsidR="00D14A21" w:rsidRDefault="00D14A21" w:rsidP="00D55CBC">
      <w:pPr>
        <w:rPr>
          <w:b/>
          <w:bCs/>
          <w:color w:val="352D50" w:themeColor="accent5" w:themeShade="BF"/>
          <w:sz w:val="32"/>
          <w:szCs w:val="32"/>
        </w:rPr>
      </w:pPr>
    </w:p>
    <w:p w14:paraId="66FC9B98" w14:textId="77777777" w:rsidR="00D14A21" w:rsidRDefault="00D14A21">
      <w:pPr>
        <w:spacing w:after="180" w:line="336" w:lineRule="auto"/>
        <w:contextualSpacing w:val="0"/>
        <w:rPr>
          <w:b/>
          <w:bCs/>
          <w:color w:val="352D50" w:themeColor="accent5" w:themeShade="BF"/>
          <w:sz w:val="32"/>
          <w:szCs w:val="32"/>
        </w:rPr>
      </w:pPr>
      <w:r>
        <w:rPr>
          <w:b/>
          <w:bCs/>
          <w:color w:val="352D50" w:themeColor="accent5" w:themeShade="BF"/>
          <w:sz w:val="32"/>
          <w:szCs w:val="32"/>
        </w:rPr>
        <w:br w:type="page"/>
      </w:r>
    </w:p>
    <w:p w14:paraId="4485AA0B" w14:textId="556D8E65" w:rsidR="00D55CBC" w:rsidRPr="001E025A" w:rsidRDefault="001E025A" w:rsidP="00D55CBC">
      <w:pPr>
        <w:rPr>
          <w:b/>
          <w:bCs/>
          <w:color w:val="352D50" w:themeColor="accent5" w:themeShade="BF"/>
          <w:sz w:val="32"/>
          <w:szCs w:val="32"/>
        </w:rPr>
      </w:pPr>
      <w:r w:rsidRPr="001E025A">
        <w:rPr>
          <w:noProof/>
          <w:color w:val="352D50" w:themeColor="accent5" w:themeShade="BF"/>
        </w:rPr>
        <w:lastRenderedPageBreak/>
        <mc:AlternateContent>
          <mc:Choice Requires="wpg">
            <w:drawing>
              <wp:anchor distT="45720" distB="45720" distL="182880" distR="182880" simplePos="0" relativeHeight="251708416" behindDoc="0" locked="0" layoutInCell="1" allowOverlap="1" wp14:anchorId="0F36A54F" wp14:editId="08BB5F30">
                <wp:simplePos x="0" y="0"/>
                <wp:positionH relativeFrom="margin">
                  <wp:posOffset>4401242</wp:posOffset>
                </wp:positionH>
                <wp:positionV relativeFrom="margin">
                  <wp:posOffset>268605</wp:posOffset>
                </wp:positionV>
                <wp:extent cx="2179955" cy="3089275"/>
                <wp:effectExtent l="0" t="0" r="0" b="0"/>
                <wp:wrapSquare wrapText="bothSides"/>
                <wp:docPr id="101" name="Group 101"/>
                <wp:cNvGraphicFramePr/>
                <a:graphic xmlns:a="http://schemas.openxmlformats.org/drawingml/2006/main">
                  <a:graphicData uri="http://schemas.microsoft.com/office/word/2010/wordprocessingGroup">
                    <wpg:wgp>
                      <wpg:cNvGrpSpPr/>
                      <wpg:grpSpPr>
                        <a:xfrm>
                          <a:off x="0" y="0"/>
                          <a:ext cx="2179955" cy="3089275"/>
                          <a:chOff x="0" y="0"/>
                          <a:chExt cx="3567448" cy="2074756"/>
                        </a:xfrm>
                      </wpg:grpSpPr>
                      <wps:wsp>
                        <wps:cNvPr id="102" name="Rectangle 102"/>
                        <wps:cNvSpPr/>
                        <wps:spPr>
                          <a:xfrm>
                            <a:off x="36721" y="0"/>
                            <a:ext cx="3530727"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2F540D" w14:textId="77777777" w:rsidR="001E025A" w:rsidRDefault="001E025A">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Text Box 103"/>
                        <wps:cNvSpPr txBox="1"/>
                        <wps:spPr>
                          <a:xfrm>
                            <a:off x="0" y="252688"/>
                            <a:ext cx="3567448" cy="18220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AD6763" w14:textId="58C09D49" w:rsidR="001E025A" w:rsidRPr="001E025A" w:rsidRDefault="001E025A" w:rsidP="001E025A">
                              <w:pPr>
                                <w:jc w:val="center"/>
                                <w:rPr>
                                  <w:i/>
                                  <w:iCs/>
                                  <w:caps/>
                                  <w:color w:val="F3D569" w:themeColor="accent1"/>
                                  <w:sz w:val="40"/>
                                  <w:szCs w:val="40"/>
                                </w:rPr>
                              </w:pPr>
                              <w:r>
                                <w:rPr>
                                  <w:i/>
                                  <w:iCs/>
                                  <w:color w:val="352D50" w:themeColor="accent5" w:themeShade="BF"/>
                                  <w:sz w:val="40"/>
                                  <w:szCs w:val="40"/>
                                </w:rPr>
                                <w:t>“</w:t>
                              </w:r>
                              <w:r w:rsidRPr="001E025A">
                                <w:rPr>
                                  <w:i/>
                                  <w:iCs/>
                                  <w:color w:val="352D50" w:themeColor="accent5" w:themeShade="BF"/>
                                  <w:sz w:val="40"/>
                                  <w:szCs w:val="40"/>
                                </w:rPr>
                                <w:t>I would have been dead I know it. I just can’t believe you did me a home in less than a day.”</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36A54F" id="Group 101" o:spid="_x0000_s1048" style="position:absolute;margin-left:346.55pt;margin-top:21.15pt;width:171.65pt;height:243.25pt;z-index:251708416;mso-wrap-distance-left:14.4pt;mso-wrap-distance-top:3.6pt;mso-wrap-distance-right:14.4pt;mso-wrap-distance-bottom:3.6pt;mso-position-horizontal-relative:margin;mso-position-vertical-relative:margin;mso-width-relative:margin;mso-height-relative:margin" coordsize="35674,20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">
                <v:rect id="Rectangle 102" o:spid="_x0000_s1049" style="position:absolute;left:367;width:35307;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" fillcolor="#f3d569 [3204]" stroked="f" strokeweight="2pt">
                  <v:textbox>
                    <w:txbxContent>
                      <w:p w14:paraId="082F540D" w14:textId="77777777" w:rsidR="001E025A" w:rsidRDefault="001E025A">
                        <w:pPr>
                          <w:jc w:val="center"/>
                          <w:rPr>
                            <w:rFonts w:asciiTheme="majorHAnsi" w:eastAsiaTheme="majorEastAsia" w:hAnsiTheme="majorHAnsi" w:cstheme="majorBidi"/>
                            <w:color w:val="FFFFFF" w:themeColor="background1"/>
                            <w:szCs w:val="28"/>
                          </w:rPr>
                        </w:pPr>
                      </w:p>
                    </w:txbxContent>
                  </v:textbox>
                </v:rect>
                <v:shape id="Text Box 103" o:spid="_x0000_s1050" type="#_x0000_t202" style="position:absolute;top:2526;width:35674;height:18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" filled="f" stroked="f" strokeweight=".5pt">
                  <v:textbox inset=",7.2pt,,0">
                    <w:txbxContent>
                      <w:p w14:paraId="27AD6763" w14:textId="58C09D49" w:rsidR="001E025A" w:rsidRPr="001E025A" w:rsidRDefault="001E025A" w:rsidP="001E025A">
                        <w:pPr>
                          <w:jc w:val="center"/>
                          <w:rPr>
                            <w:i/>
                            <w:iCs/>
                            <w:caps/>
                            <w:color w:val="F3D569" w:themeColor="accent1"/>
                            <w:sz w:val="40"/>
                            <w:szCs w:val="40"/>
                          </w:rPr>
                        </w:pPr>
                        <w:r>
                          <w:rPr>
                            <w:i/>
                            <w:iCs/>
                            <w:color w:val="352D50" w:themeColor="accent5" w:themeShade="BF"/>
                            <w:sz w:val="40"/>
                            <w:szCs w:val="40"/>
                          </w:rPr>
                          <w:t>“</w:t>
                        </w:r>
                        <w:r w:rsidRPr="001E025A">
                          <w:rPr>
                            <w:i/>
                            <w:iCs/>
                            <w:color w:val="352D50" w:themeColor="accent5" w:themeShade="BF"/>
                            <w:sz w:val="40"/>
                            <w:szCs w:val="40"/>
                          </w:rPr>
                          <w:t>I would have been dead I know it. I just can’t believe you did me a home in less than a day.”</w:t>
                        </w:r>
                      </w:p>
                    </w:txbxContent>
                  </v:textbox>
                </v:shape>
                <w10:wrap type="square" anchorx="margin" anchory="margin"/>
              </v:group>
            </w:pict>
          </mc:Fallback>
        </mc:AlternateContent>
      </w:r>
      <w:r w:rsidRPr="001E025A">
        <w:rPr>
          <w:b/>
          <w:bCs/>
          <w:color w:val="352D50" w:themeColor="accent5" w:themeShade="BF"/>
          <w:sz w:val="32"/>
          <w:szCs w:val="32"/>
        </w:rPr>
        <w:t>A message from Sue</w:t>
      </w:r>
    </w:p>
    <w:p w14:paraId="3B279CBE" w14:textId="3EDBD222" w:rsidR="001E025A" w:rsidRPr="001E025A" w:rsidRDefault="001E025A" w:rsidP="00D55CBC">
      <w:pPr>
        <w:rPr>
          <w:color w:val="352D50" w:themeColor="accent5" w:themeShade="BF"/>
        </w:rPr>
      </w:pPr>
      <w:r w:rsidRPr="001E025A">
        <w:rPr>
          <w:color w:val="352D50" w:themeColor="accent5" w:themeShade="BF"/>
        </w:rPr>
        <w:t>My last year’s message:</w:t>
      </w:r>
    </w:p>
    <w:p w14:paraId="5D4F617A" w14:textId="13328465" w:rsidR="001E025A" w:rsidRPr="001E025A" w:rsidRDefault="001E025A" w:rsidP="001E025A">
      <w:pPr>
        <w:pStyle w:val="ListParagraph"/>
        <w:numPr>
          <w:ilvl w:val="0"/>
          <w:numId w:val="28"/>
        </w:numPr>
        <w:rPr>
          <w:b/>
          <w:bCs/>
          <w:color w:val="352D50" w:themeColor="accent5" w:themeShade="BF"/>
          <w:sz w:val="22"/>
          <w:szCs w:val="22"/>
        </w:rPr>
      </w:pPr>
      <w:r w:rsidRPr="001E025A">
        <w:rPr>
          <w:b/>
          <w:bCs/>
          <w:color w:val="352D50" w:themeColor="accent5" w:themeShade="BF"/>
          <w:sz w:val="22"/>
          <w:szCs w:val="22"/>
        </w:rPr>
        <w:t>Poverty is at an all-time high</w:t>
      </w:r>
    </w:p>
    <w:p w14:paraId="140DE093" w14:textId="422B4391" w:rsidR="001E025A" w:rsidRPr="001E025A" w:rsidRDefault="001E025A" w:rsidP="001E025A">
      <w:pPr>
        <w:pStyle w:val="ListParagraph"/>
        <w:numPr>
          <w:ilvl w:val="0"/>
          <w:numId w:val="28"/>
        </w:numPr>
        <w:rPr>
          <w:b/>
          <w:bCs/>
          <w:color w:val="352D50" w:themeColor="accent5" w:themeShade="BF"/>
          <w:sz w:val="22"/>
          <w:szCs w:val="22"/>
        </w:rPr>
      </w:pPr>
      <w:r w:rsidRPr="001E025A">
        <w:rPr>
          <w:b/>
          <w:bCs/>
          <w:color w:val="352D50" w:themeColor="accent5" w:themeShade="BF"/>
          <w:sz w:val="22"/>
          <w:szCs w:val="22"/>
        </w:rPr>
        <w:t>Mental health is no longer a taboo subject</w:t>
      </w:r>
    </w:p>
    <w:p w14:paraId="0DA6EC11" w14:textId="1ED40D1E" w:rsidR="001E025A" w:rsidRPr="001E025A" w:rsidRDefault="001E025A" w:rsidP="001E025A">
      <w:pPr>
        <w:pStyle w:val="ListParagraph"/>
        <w:numPr>
          <w:ilvl w:val="0"/>
          <w:numId w:val="28"/>
        </w:numPr>
        <w:rPr>
          <w:b/>
          <w:bCs/>
          <w:color w:val="352D50" w:themeColor="accent5" w:themeShade="BF"/>
          <w:sz w:val="22"/>
          <w:szCs w:val="22"/>
        </w:rPr>
      </w:pPr>
      <w:r w:rsidRPr="001E025A">
        <w:rPr>
          <w:b/>
          <w:bCs/>
          <w:color w:val="352D50" w:themeColor="accent5" w:themeShade="BF"/>
          <w:sz w:val="22"/>
          <w:szCs w:val="22"/>
        </w:rPr>
        <w:t>Domestic violence, physical or mental will not be tolerated by any gender</w:t>
      </w:r>
    </w:p>
    <w:p w14:paraId="7203D544" w14:textId="7F06D186" w:rsidR="001E025A" w:rsidRPr="001E025A" w:rsidRDefault="001E025A" w:rsidP="001E025A">
      <w:pPr>
        <w:pStyle w:val="ListParagraph"/>
        <w:numPr>
          <w:ilvl w:val="0"/>
          <w:numId w:val="28"/>
        </w:numPr>
        <w:rPr>
          <w:b/>
          <w:bCs/>
          <w:color w:val="352D50" w:themeColor="accent5" w:themeShade="BF"/>
          <w:sz w:val="22"/>
          <w:szCs w:val="22"/>
        </w:rPr>
      </w:pPr>
      <w:r w:rsidRPr="001E025A">
        <w:rPr>
          <w:b/>
          <w:bCs/>
          <w:color w:val="352D50" w:themeColor="accent5" w:themeShade="BF"/>
          <w:sz w:val="22"/>
          <w:szCs w:val="22"/>
        </w:rPr>
        <w:t>Everyone will eat at least one meal a day</w:t>
      </w:r>
    </w:p>
    <w:p w14:paraId="7E251B7D" w14:textId="627E7EF5" w:rsidR="001E025A" w:rsidRPr="001E025A" w:rsidRDefault="001E025A" w:rsidP="001E025A">
      <w:pPr>
        <w:pStyle w:val="ListParagraph"/>
        <w:numPr>
          <w:ilvl w:val="0"/>
          <w:numId w:val="28"/>
        </w:numPr>
        <w:rPr>
          <w:b/>
          <w:bCs/>
          <w:color w:val="352D50" w:themeColor="accent5" w:themeShade="BF"/>
          <w:sz w:val="22"/>
          <w:szCs w:val="22"/>
        </w:rPr>
      </w:pPr>
      <w:r w:rsidRPr="001E025A">
        <w:rPr>
          <w:b/>
          <w:bCs/>
          <w:color w:val="352D50" w:themeColor="accent5" w:themeShade="BF"/>
          <w:sz w:val="22"/>
          <w:szCs w:val="22"/>
        </w:rPr>
        <w:t>Everyone deserves to be in comfort with warmth and light</w:t>
      </w:r>
    </w:p>
    <w:p w14:paraId="53EC3A6B" w14:textId="56598E54" w:rsidR="001E025A" w:rsidRPr="001E025A" w:rsidRDefault="001E025A" w:rsidP="001E025A">
      <w:pPr>
        <w:pStyle w:val="ListParagraph"/>
        <w:numPr>
          <w:ilvl w:val="0"/>
          <w:numId w:val="28"/>
        </w:numPr>
        <w:rPr>
          <w:b/>
          <w:bCs/>
          <w:color w:val="352D50" w:themeColor="accent5" w:themeShade="BF"/>
          <w:sz w:val="22"/>
          <w:szCs w:val="22"/>
        </w:rPr>
      </w:pPr>
      <w:r w:rsidRPr="001E025A">
        <w:rPr>
          <w:b/>
          <w:bCs/>
          <w:color w:val="352D50" w:themeColor="accent5" w:themeShade="BF"/>
          <w:sz w:val="22"/>
          <w:szCs w:val="22"/>
        </w:rPr>
        <w:t>Adults and children will have clean clothing and shoes</w:t>
      </w:r>
    </w:p>
    <w:p w14:paraId="79046DAC" w14:textId="1B8F5419" w:rsidR="001E025A" w:rsidRPr="001E025A" w:rsidRDefault="001E025A" w:rsidP="001E025A">
      <w:pPr>
        <w:pStyle w:val="ListParagraph"/>
        <w:numPr>
          <w:ilvl w:val="0"/>
          <w:numId w:val="28"/>
        </w:numPr>
        <w:rPr>
          <w:b/>
          <w:bCs/>
          <w:color w:val="352D50" w:themeColor="accent5" w:themeShade="BF"/>
          <w:sz w:val="22"/>
          <w:szCs w:val="22"/>
        </w:rPr>
      </w:pPr>
      <w:r w:rsidRPr="001E025A">
        <w:rPr>
          <w:b/>
          <w:bCs/>
          <w:color w:val="352D50" w:themeColor="accent5" w:themeShade="BF"/>
          <w:sz w:val="22"/>
          <w:szCs w:val="22"/>
        </w:rPr>
        <w:t>Everyone’s voice will be heard</w:t>
      </w:r>
    </w:p>
    <w:p w14:paraId="6F91BBC3" w14:textId="4A794681" w:rsidR="001E025A" w:rsidRPr="001E025A" w:rsidRDefault="001E025A" w:rsidP="001E025A">
      <w:pPr>
        <w:pStyle w:val="ListParagraph"/>
        <w:numPr>
          <w:ilvl w:val="0"/>
          <w:numId w:val="28"/>
        </w:numPr>
        <w:rPr>
          <w:b/>
          <w:bCs/>
          <w:color w:val="352D50" w:themeColor="accent5" w:themeShade="BF"/>
          <w:sz w:val="22"/>
          <w:szCs w:val="22"/>
        </w:rPr>
      </w:pPr>
      <w:r w:rsidRPr="001E025A">
        <w:rPr>
          <w:b/>
          <w:bCs/>
          <w:color w:val="352D50" w:themeColor="accent5" w:themeShade="BF"/>
          <w:sz w:val="22"/>
          <w:szCs w:val="22"/>
        </w:rPr>
        <w:t>Again, another year in the life of TRAC2 is hectic</w:t>
      </w:r>
    </w:p>
    <w:p w14:paraId="2EAC9AD6" w14:textId="1DC30C57" w:rsidR="001E025A" w:rsidRPr="001E025A" w:rsidRDefault="001E025A" w:rsidP="001E025A">
      <w:pPr>
        <w:pStyle w:val="ListParagraph"/>
        <w:numPr>
          <w:ilvl w:val="0"/>
          <w:numId w:val="28"/>
        </w:numPr>
        <w:rPr>
          <w:b/>
          <w:bCs/>
          <w:color w:val="352D50" w:themeColor="accent5" w:themeShade="BF"/>
          <w:sz w:val="22"/>
          <w:szCs w:val="22"/>
        </w:rPr>
      </w:pPr>
      <w:r w:rsidRPr="001E025A">
        <w:rPr>
          <w:b/>
          <w:bCs/>
          <w:color w:val="352D50" w:themeColor="accent5" w:themeShade="BF"/>
          <w:sz w:val="22"/>
          <w:szCs w:val="22"/>
        </w:rPr>
        <w:t>Again, an even greater demand on our services</w:t>
      </w:r>
    </w:p>
    <w:p w14:paraId="32545E82" w14:textId="610DDA78" w:rsidR="001E025A" w:rsidRPr="001E025A" w:rsidRDefault="001E025A" w:rsidP="001E025A">
      <w:pPr>
        <w:pStyle w:val="ListParagraph"/>
        <w:numPr>
          <w:ilvl w:val="0"/>
          <w:numId w:val="28"/>
        </w:numPr>
        <w:rPr>
          <w:b/>
          <w:bCs/>
          <w:color w:val="352D50" w:themeColor="accent5" w:themeShade="BF"/>
          <w:sz w:val="22"/>
          <w:szCs w:val="22"/>
        </w:rPr>
      </w:pPr>
      <w:r w:rsidRPr="001E025A">
        <w:rPr>
          <w:b/>
          <w:bCs/>
          <w:color w:val="352D50" w:themeColor="accent5" w:themeShade="BF"/>
          <w:sz w:val="22"/>
          <w:szCs w:val="22"/>
        </w:rPr>
        <w:t>Again, the only charity that deliver what we do!</w:t>
      </w:r>
    </w:p>
    <w:p w14:paraId="57418F4F" w14:textId="424C6D0F" w:rsidR="001E025A" w:rsidRPr="001E025A" w:rsidRDefault="001E025A" w:rsidP="001E025A">
      <w:pPr>
        <w:pStyle w:val="ListParagraph"/>
        <w:numPr>
          <w:ilvl w:val="0"/>
          <w:numId w:val="28"/>
        </w:numPr>
        <w:rPr>
          <w:b/>
          <w:bCs/>
          <w:color w:val="352D50" w:themeColor="accent5" w:themeShade="BF"/>
          <w:sz w:val="22"/>
          <w:szCs w:val="22"/>
        </w:rPr>
      </w:pPr>
      <w:r w:rsidRPr="001E025A">
        <w:rPr>
          <w:b/>
          <w:bCs/>
          <w:color w:val="352D50" w:themeColor="accent5" w:themeShade="BF"/>
          <w:sz w:val="22"/>
          <w:szCs w:val="22"/>
        </w:rPr>
        <w:t>Again, in 2018, we should not be here!!!</w:t>
      </w:r>
    </w:p>
    <w:p w14:paraId="660643D7" w14:textId="77777777" w:rsidR="001E025A" w:rsidRPr="001E025A" w:rsidRDefault="001E025A" w:rsidP="001E025A">
      <w:pPr>
        <w:rPr>
          <w:color w:val="352D50" w:themeColor="accent5" w:themeShade="BF"/>
        </w:rPr>
      </w:pPr>
    </w:p>
    <w:p w14:paraId="43A10D6C" w14:textId="34B9A30B" w:rsidR="001E025A" w:rsidRPr="001E025A" w:rsidRDefault="001E025A" w:rsidP="001E025A">
      <w:pPr>
        <w:rPr>
          <w:color w:val="352D50" w:themeColor="accent5" w:themeShade="BF"/>
        </w:rPr>
      </w:pPr>
      <w:r w:rsidRPr="001E025A">
        <w:rPr>
          <w:color w:val="352D50" w:themeColor="accent5" w:themeShade="BF"/>
        </w:rPr>
        <w:t xml:space="preserve">I have used last </w:t>
      </w:r>
      <w:r w:rsidR="00204227" w:rsidRPr="001E025A">
        <w:rPr>
          <w:color w:val="352D50" w:themeColor="accent5" w:themeShade="BF"/>
        </w:rPr>
        <w:t>year’s</w:t>
      </w:r>
      <w:r w:rsidRPr="001E025A">
        <w:rPr>
          <w:color w:val="352D50" w:themeColor="accent5" w:themeShade="BF"/>
        </w:rPr>
        <w:t xml:space="preserve"> message because I wanted to see what has changed. But the only change is the year and that more people than ever have walked through our doors for support. </w:t>
      </w:r>
    </w:p>
    <w:p w14:paraId="5251B64A" w14:textId="6475A3FF" w:rsidR="001E025A" w:rsidRPr="001E025A" w:rsidRDefault="001E025A" w:rsidP="001E025A">
      <w:pPr>
        <w:rPr>
          <w:b/>
          <w:bCs/>
          <w:color w:val="352D50" w:themeColor="accent5" w:themeShade="BF"/>
        </w:rPr>
      </w:pPr>
      <w:r w:rsidRPr="001E025A">
        <w:rPr>
          <w:b/>
          <w:bCs/>
          <w:color w:val="352D50" w:themeColor="accent5" w:themeShade="BF"/>
        </w:rPr>
        <w:t>This year, lives were saved! Yes, Saved!</w:t>
      </w:r>
    </w:p>
    <w:p w14:paraId="10215D22" w14:textId="33BFB751" w:rsidR="001E025A" w:rsidRPr="001E025A" w:rsidRDefault="001E025A" w:rsidP="001E025A">
      <w:pPr>
        <w:rPr>
          <w:color w:val="352D50" w:themeColor="accent5" w:themeShade="BF"/>
        </w:rPr>
      </w:pPr>
      <w:r w:rsidRPr="001E025A">
        <w:rPr>
          <w:color w:val="352D50" w:themeColor="accent5" w:themeShade="BF"/>
        </w:rPr>
        <w:t>My role has evolved to help those who cannot help themselves. Those, so distrusting of authoritative figures that they will not answer the door or their phones, letters piled up, unopened.  Those, who feel so alone that they don’t think they deserve help and no longer feel wanted or valued.  Engagement must come from the heart. Believing that a life, and living, is one of the most valued experiences one can have. Connection = Engagement. Never be forceful, listen to that person and truly understand and feel for that person’s situation and treat them with dignity and respect.</w:t>
      </w:r>
    </w:p>
    <w:p w14:paraId="5CE87AA9" w14:textId="5353B32C" w:rsidR="001E025A" w:rsidRPr="001E025A" w:rsidRDefault="001E025A" w:rsidP="001E025A">
      <w:pPr>
        <w:rPr>
          <w:color w:val="352D50" w:themeColor="accent5" w:themeShade="BF"/>
        </w:rPr>
      </w:pPr>
      <w:r w:rsidRPr="001E025A">
        <w:rPr>
          <w:color w:val="352D50" w:themeColor="accent5" w:themeShade="BF"/>
        </w:rPr>
        <w:t xml:space="preserve">Once a connection has been made, miracles of belief </w:t>
      </w:r>
      <w:r>
        <w:rPr>
          <w:color w:val="352D50" w:themeColor="accent5" w:themeShade="BF"/>
        </w:rPr>
        <w:t xml:space="preserve">in </w:t>
      </w:r>
      <w:r w:rsidRPr="001E025A">
        <w:rPr>
          <w:color w:val="352D50" w:themeColor="accent5" w:themeShade="BF"/>
        </w:rPr>
        <w:t>oneself can happen’.</w:t>
      </w:r>
    </w:p>
    <w:p w14:paraId="12B86529" w14:textId="77777777" w:rsidR="001E025A" w:rsidRPr="001E025A" w:rsidRDefault="001E025A" w:rsidP="001E025A">
      <w:pPr>
        <w:rPr>
          <w:color w:val="352D50" w:themeColor="accent5" w:themeShade="BF"/>
        </w:rPr>
      </w:pPr>
    </w:p>
    <w:p w14:paraId="37EBB911" w14:textId="77777777" w:rsidR="00655A2D" w:rsidRDefault="00655A2D">
      <w:pPr>
        <w:spacing w:after="180" w:line="336" w:lineRule="auto"/>
        <w:contextualSpacing w:val="0"/>
        <w:rPr>
          <w:rFonts w:ascii="Arial" w:hAnsi="Arial" w:cs="Arial"/>
          <w:color w:val="352D50" w:themeColor="accent5" w:themeShade="BF"/>
        </w:rPr>
      </w:pPr>
      <w:r>
        <w:rPr>
          <w:rFonts w:ascii="Arial" w:hAnsi="Arial" w:cs="Arial"/>
          <w:color w:val="352D50" w:themeColor="accent5" w:themeShade="BF"/>
        </w:rPr>
        <w:br w:type="page"/>
      </w:r>
    </w:p>
    <w:p w14:paraId="2BFD61F5" w14:textId="40EDDD42" w:rsidR="00655A2D" w:rsidRPr="00655A2D" w:rsidRDefault="009654EC" w:rsidP="001E025A">
      <w:pPr>
        <w:rPr>
          <w:rFonts w:ascii="Arial" w:hAnsi="Arial" w:cs="Arial"/>
          <w:color w:val="352D50" w:themeColor="accent5" w:themeShade="BF"/>
          <w:sz w:val="144"/>
          <w:szCs w:val="144"/>
        </w:rPr>
      </w:pPr>
      <w:r w:rsidRPr="00B31556">
        <w:rPr>
          <w:rFonts w:ascii="Arial" w:hAnsi="Arial" w:cs="Arial"/>
          <w:noProof/>
          <w:lang w:eastAsia="en-GB"/>
        </w:rPr>
        <w:lastRenderedPageBreak/>
        <w:drawing>
          <wp:anchor distT="0" distB="0" distL="114300" distR="114300" simplePos="0" relativeHeight="251718656" behindDoc="1" locked="0" layoutInCell="1" allowOverlap="1" wp14:anchorId="485BA0C9" wp14:editId="645A264F">
            <wp:simplePos x="0" y="0"/>
            <wp:positionH relativeFrom="margin">
              <wp:posOffset>-449580</wp:posOffset>
            </wp:positionH>
            <wp:positionV relativeFrom="paragraph">
              <wp:posOffset>1231900</wp:posOffset>
            </wp:positionV>
            <wp:extent cx="1923415" cy="486410"/>
            <wp:effectExtent l="0" t="0" r="635" b="8890"/>
            <wp:wrapTight wrapText="bothSides">
              <wp:wrapPolygon edited="0">
                <wp:start x="0" y="0"/>
                <wp:lineTo x="0" y="21149"/>
                <wp:lineTo x="21393" y="21149"/>
                <wp:lineTo x="21393" y="0"/>
                <wp:lineTo x="0" y="0"/>
              </wp:wrapPolygon>
            </wp:wrapTight>
            <wp:docPr id="222" name="Picture 222" descr="http://www.contactproject.org.uk/wp-content/uploads/2014/09/Tudor-Logo.jpg"/>
            <wp:cNvGraphicFramePr/>
            <a:graphic xmlns:a="http://schemas.openxmlformats.org/drawingml/2006/main">
              <a:graphicData uri="http://schemas.openxmlformats.org/drawingml/2006/picture">
                <pic:pic xmlns:pic="http://schemas.openxmlformats.org/drawingml/2006/picture">
                  <pic:nvPicPr>
                    <pic:cNvPr id="222" name="Picture 222" descr="http://www.contactproject.org.uk/wp-content/uploads/2014/09/Tudor-Logo.jp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341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C32E7D" w:rsidRPr="00B31556">
        <w:rPr>
          <w:rFonts w:ascii="Arial" w:hAnsi="Arial" w:cs="Arial"/>
          <w:noProof/>
          <w:lang w:eastAsia="en-GB"/>
        </w:rPr>
        <w:drawing>
          <wp:anchor distT="0" distB="0" distL="114300" distR="114300" simplePos="0" relativeHeight="251728896" behindDoc="1" locked="0" layoutInCell="1" allowOverlap="1" wp14:anchorId="0F19F6BD" wp14:editId="60DB8FE6">
            <wp:simplePos x="0" y="0"/>
            <wp:positionH relativeFrom="margin">
              <wp:posOffset>5175885</wp:posOffset>
            </wp:positionH>
            <wp:positionV relativeFrom="paragraph">
              <wp:posOffset>1156970</wp:posOffset>
            </wp:positionV>
            <wp:extent cx="1354455" cy="1148715"/>
            <wp:effectExtent l="0" t="0" r="0" b="0"/>
            <wp:wrapTight wrapText="bothSides">
              <wp:wrapPolygon edited="0">
                <wp:start x="0" y="0"/>
                <wp:lineTo x="0" y="21134"/>
                <wp:lineTo x="21266" y="21134"/>
                <wp:lineTo x="21266" y="0"/>
                <wp:lineTo x="0" y="0"/>
              </wp:wrapPolygon>
            </wp:wrapTight>
            <wp:docPr id="234" name="Picture 234" descr="https://s3-eu-west-1.amazonaws.com/ee-goodhousekeeping/food/trussell-trust-logo.jpg"/>
            <wp:cNvGraphicFramePr/>
            <a:graphic xmlns:a="http://schemas.openxmlformats.org/drawingml/2006/main">
              <a:graphicData uri="http://schemas.openxmlformats.org/drawingml/2006/picture">
                <pic:pic xmlns:pic="http://schemas.openxmlformats.org/drawingml/2006/picture">
                  <pic:nvPicPr>
                    <pic:cNvPr id="234" name="Picture 234" descr="https://s3-eu-west-1.amazonaws.com/ee-goodhousekeeping/food/trussell-trust-logo.jpg"/>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54455" cy="1148715"/>
                    </a:xfrm>
                    <a:prstGeom prst="rect">
                      <a:avLst/>
                    </a:prstGeom>
                    <a:noFill/>
                    <a:ln>
                      <a:noFill/>
                    </a:ln>
                  </pic:spPr>
                </pic:pic>
              </a:graphicData>
            </a:graphic>
            <wp14:sizeRelH relativeFrom="page">
              <wp14:pctWidth>0</wp14:pctWidth>
            </wp14:sizeRelH>
            <wp14:sizeRelV relativeFrom="page">
              <wp14:pctHeight>0</wp14:pctHeight>
            </wp14:sizeRelV>
          </wp:anchor>
        </w:drawing>
      </w:r>
      <w:r w:rsidR="00C32E7D" w:rsidRPr="005C76BB">
        <w:rPr>
          <w:noProof/>
        </w:rPr>
        <w:drawing>
          <wp:anchor distT="0" distB="0" distL="114300" distR="114300" simplePos="0" relativeHeight="251740160" behindDoc="0" locked="0" layoutInCell="1" allowOverlap="1" wp14:anchorId="7B362EF4" wp14:editId="72B093A5">
            <wp:simplePos x="0" y="0"/>
            <wp:positionH relativeFrom="column">
              <wp:posOffset>2339340</wp:posOffset>
            </wp:positionH>
            <wp:positionV relativeFrom="paragraph">
              <wp:posOffset>1109345</wp:posOffset>
            </wp:positionV>
            <wp:extent cx="1935480" cy="1791335"/>
            <wp:effectExtent l="0" t="0" r="7620" b="0"/>
            <wp:wrapThrough wrapText="bothSides">
              <wp:wrapPolygon edited="0">
                <wp:start x="0" y="0"/>
                <wp:lineTo x="0" y="21363"/>
                <wp:lineTo x="21472" y="21363"/>
                <wp:lineTo x="21472"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4735" r="3108"/>
                    <a:stretch/>
                  </pic:blipFill>
                  <pic:spPr bwMode="auto">
                    <a:xfrm>
                      <a:off x="0" y="0"/>
                      <a:ext cx="1935480" cy="1791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5A2D">
        <w:rPr>
          <w:rFonts w:ascii="Arial" w:hAnsi="Arial" w:cs="Arial"/>
          <w:color w:val="352D50" w:themeColor="accent5" w:themeShade="BF"/>
        </w:rPr>
        <w:tab/>
      </w:r>
      <w:r w:rsidR="00655A2D" w:rsidRPr="00655A2D">
        <w:rPr>
          <w:rFonts w:ascii="Arial" w:hAnsi="Arial" w:cs="Arial"/>
          <w:color w:val="352D50" w:themeColor="accent5" w:themeShade="BF"/>
          <w:sz w:val="144"/>
          <w:szCs w:val="144"/>
        </w:rPr>
        <w:t>THANK YOU!</w:t>
      </w:r>
    </w:p>
    <w:p w14:paraId="7C22C570" w14:textId="0FB1C7B4" w:rsidR="00917C28" w:rsidRDefault="00917C28" w:rsidP="001E025A">
      <w:pPr>
        <w:rPr>
          <w:rFonts w:ascii="Arial" w:hAnsi="Arial" w:cs="Arial"/>
          <w:color w:val="352D50" w:themeColor="accent5" w:themeShade="BF"/>
        </w:rPr>
      </w:pPr>
    </w:p>
    <w:p w14:paraId="7FD57CDA" w14:textId="656F8F72" w:rsidR="001E025A" w:rsidRPr="001E025A" w:rsidRDefault="009654EC" w:rsidP="001E025A">
      <w:pPr>
        <w:rPr>
          <w:color w:val="352D50" w:themeColor="accent5" w:themeShade="BF"/>
        </w:rPr>
      </w:pPr>
      <w:r>
        <w:rPr>
          <w:noProof/>
        </w:rPr>
        <w:drawing>
          <wp:anchor distT="0" distB="0" distL="114300" distR="114300" simplePos="0" relativeHeight="251748352" behindDoc="0" locked="0" layoutInCell="1" allowOverlap="1" wp14:anchorId="4C37D43A" wp14:editId="5B4F5640">
            <wp:simplePos x="0" y="0"/>
            <wp:positionH relativeFrom="column">
              <wp:posOffset>-342900</wp:posOffset>
            </wp:positionH>
            <wp:positionV relativeFrom="paragraph">
              <wp:posOffset>172085</wp:posOffset>
            </wp:positionV>
            <wp:extent cx="1348376" cy="1059180"/>
            <wp:effectExtent l="0" t="0" r="4445" b="7620"/>
            <wp:wrapThrough wrapText="bothSides">
              <wp:wrapPolygon edited="0">
                <wp:start x="0" y="0"/>
                <wp:lineTo x="0" y="21367"/>
                <wp:lineTo x="21366" y="21367"/>
                <wp:lineTo x="21366" y="0"/>
                <wp:lineTo x="0" y="0"/>
              </wp:wrapPolygon>
            </wp:wrapThrough>
            <wp:docPr id="44" name="Picture 44" descr="tva bulletin | | TVA - Torfaen Voluntary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va bulletin | | TVA - Torfaen Voluntary Allia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48376" cy="1059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E53D27" w14:textId="5CE201E5" w:rsidR="001E025A" w:rsidRPr="001E025A" w:rsidRDefault="001E025A" w:rsidP="001E025A">
      <w:pPr>
        <w:rPr>
          <w:color w:val="352D50" w:themeColor="accent5" w:themeShade="BF"/>
        </w:rPr>
      </w:pPr>
    </w:p>
    <w:p w14:paraId="07033883" w14:textId="50E4AFA8" w:rsidR="001E025A" w:rsidRPr="001E025A" w:rsidRDefault="00930339" w:rsidP="00D55CBC">
      <w:pPr>
        <w:rPr>
          <w:color w:val="352D50" w:themeColor="accent5" w:themeShade="BF"/>
        </w:rPr>
      </w:pPr>
      <w:r>
        <w:rPr>
          <w:noProof/>
        </w:rPr>
        <w:drawing>
          <wp:anchor distT="0" distB="0" distL="114300" distR="114300" simplePos="0" relativeHeight="251742208" behindDoc="0" locked="0" layoutInCell="1" allowOverlap="1" wp14:anchorId="7341D648" wp14:editId="61DBAF35">
            <wp:simplePos x="0" y="0"/>
            <wp:positionH relativeFrom="column">
              <wp:posOffset>5370830</wp:posOffset>
            </wp:positionH>
            <wp:positionV relativeFrom="paragraph">
              <wp:posOffset>2589604</wp:posOffset>
            </wp:positionV>
            <wp:extent cx="1472045" cy="952500"/>
            <wp:effectExtent l="0" t="0" r="0" b="0"/>
            <wp:wrapThrough wrapText="bothSides">
              <wp:wrapPolygon edited="0">
                <wp:start x="0" y="0"/>
                <wp:lineTo x="0" y="21168"/>
                <wp:lineTo x="21246" y="21168"/>
                <wp:lineTo x="21246" y="0"/>
                <wp:lineTo x="0" y="0"/>
              </wp:wrapPolygon>
            </wp:wrapThrough>
            <wp:docPr id="40" name="Picture 40" descr="Communities First Torfa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mmunities First Torfaen"/>
                    <pic:cNvPicPr>
                      <a:picLocks noChangeAspect="1" noChangeArrowheads="1"/>
                    </pic:cNvPicPr>
                  </pic:nvPicPr>
                  <pic:blipFill rotWithShape="1">
                    <a:blip r:embed="rId37">
                      <a:extLst>
                        <a:ext uri="{28A0092B-C50C-407E-A947-70E740481C1C}">
                          <a14:useLocalDpi xmlns:a14="http://schemas.microsoft.com/office/drawing/2010/main" val="0"/>
                        </a:ext>
                      </a:extLst>
                    </a:blip>
                    <a:srcRect l="29752" r="30106" b="23611"/>
                    <a:stretch/>
                  </pic:blipFill>
                  <pic:spPr bwMode="auto">
                    <a:xfrm>
                      <a:off x="0" y="0"/>
                      <a:ext cx="1472045"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1556">
        <w:rPr>
          <w:rFonts w:ascii="Arial" w:hAnsi="Arial" w:cs="Arial"/>
          <w:noProof/>
          <w:lang w:eastAsia="en-GB"/>
        </w:rPr>
        <w:drawing>
          <wp:anchor distT="0" distB="0" distL="114300" distR="114300" simplePos="0" relativeHeight="251730944" behindDoc="1" locked="0" layoutInCell="1" allowOverlap="1" wp14:anchorId="74449B6B" wp14:editId="08204467">
            <wp:simplePos x="0" y="0"/>
            <wp:positionH relativeFrom="column">
              <wp:posOffset>4364355</wp:posOffset>
            </wp:positionH>
            <wp:positionV relativeFrom="paragraph">
              <wp:posOffset>5822950</wp:posOffset>
            </wp:positionV>
            <wp:extent cx="2369820" cy="663575"/>
            <wp:effectExtent l="0" t="0" r="0" b="3175"/>
            <wp:wrapTight wrapText="bothSides">
              <wp:wrapPolygon edited="0">
                <wp:start x="0" y="0"/>
                <wp:lineTo x="0" y="21083"/>
                <wp:lineTo x="21357" y="21083"/>
                <wp:lineTo x="21357" y="0"/>
                <wp:lineTo x="0" y="0"/>
              </wp:wrapPolygon>
            </wp:wrapTight>
            <wp:docPr id="35" name="Picture 35" descr="Image result for tcbc logo"/>
            <wp:cNvGraphicFramePr/>
            <a:graphic xmlns:a="http://schemas.openxmlformats.org/drawingml/2006/main">
              <a:graphicData uri="http://schemas.openxmlformats.org/drawingml/2006/picture">
                <pic:pic xmlns:pic="http://schemas.openxmlformats.org/drawingml/2006/picture">
                  <pic:nvPicPr>
                    <pic:cNvPr id="31" name="Picture 31" descr="Image result for tcbc logo"/>
                    <pic:cNvPicPr/>
                  </pic:nvPicPr>
                  <pic:blipFill rotWithShape="1">
                    <a:blip r:embed="rId38">
                      <a:extLst>
                        <a:ext uri="{28A0092B-C50C-407E-A947-70E740481C1C}">
                          <a14:useLocalDpi xmlns:a14="http://schemas.microsoft.com/office/drawing/2010/main" val="0"/>
                        </a:ext>
                      </a:extLst>
                    </a:blip>
                    <a:srcRect t="31168"/>
                    <a:stretch/>
                  </pic:blipFill>
                  <pic:spPr bwMode="auto">
                    <a:xfrm>
                      <a:off x="0" y="0"/>
                      <a:ext cx="2369820" cy="66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352D50" w:themeColor="accent5" w:themeShade="BF"/>
        </w:rPr>
        <w:drawing>
          <wp:anchor distT="0" distB="0" distL="114300" distR="114300" simplePos="0" relativeHeight="251746304" behindDoc="0" locked="0" layoutInCell="1" allowOverlap="1" wp14:anchorId="08BC470B" wp14:editId="54A44443">
            <wp:simplePos x="0" y="0"/>
            <wp:positionH relativeFrom="column">
              <wp:posOffset>2133600</wp:posOffset>
            </wp:positionH>
            <wp:positionV relativeFrom="paragraph">
              <wp:posOffset>5822950</wp:posOffset>
            </wp:positionV>
            <wp:extent cx="1698625" cy="586740"/>
            <wp:effectExtent l="0" t="0" r="0" b="3810"/>
            <wp:wrapThrough wrapText="bothSides">
              <wp:wrapPolygon edited="0">
                <wp:start x="0" y="0"/>
                <wp:lineTo x="0" y="21039"/>
                <wp:lineTo x="21317" y="21039"/>
                <wp:lineTo x="21317"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8625" cy="586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556">
        <w:rPr>
          <w:rFonts w:ascii="Arial" w:hAnsi="Arial" w:cs="Arial"/>
          <w:noProof/>
          <w:color w:val="auto"/>
          <w:szCs w:val="24"/>
          <w:lang w:eastAsia="en-GB"/>
        </w:rPr>
        <mc:AlternateContent>
          <mc:Choice Requires="wps">
            <w:drawing>
              <wp:anchor distT="0" distB="0" distL="114300" distR="114300" simplePos="0" relativeHeight="251739136" behindDoc="0" locked="0" layoutInCell="1" allowOverlap="1" wp14:anchorId="7C837FD9" wp14:editId="45E527E1">
                <wp:simplePos x="0" y="0"/>
                <wp:positionH relativeFrom="margin">
                  <wp:posOffset>1310640</wp:posOffset>
                </wp:positionH>
                <wp:positionV relativeFrom="paragraph">
                  <wp:posOffset>805180</wp:posOffset>
                </wp:positionV>
                <wp:extent cx="3779520" cy="4690745"/>
                <wp:effectExtent l="0" t="0" r="11430" b="14605"/>
                <wp:wrapThrough wrapText="bothSides">
                  <wp:wrapPolygon edited="0">
                    <wp:start x="0" y="0"/>
                    <wp:lineTo x="0" y="21580"/>
                    <wp:lineTo x="21556" y="21580"/>
                    <wp:lineTo x="21556" y="0"/>
                    <wp:lineTo x="0" y="0"/>
                  </wp:wrapPolygon>
                </wp:wrapThrough>
                <wp:docPr id="235" name="Text Box 235"/>
                <wp:cNvGraphicFramePr/>
                <a:graphic xmlns:a="http://schemas.openxmlformats.org/drawingml/2006/main">
                  <a:graphicData uri="http://schemas.microsoft.com/office/word/2010/wordprocessingShape">
                    <wps:wsp>
                      <wps:cNvSpPr txBox="1"/>
                      <wps:spPr>
                        <a:xfrm>
                          <a:off x="0" y="0"/>
                          <a:ext cx="3779520" cy="469074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F7D368" w14:textId="77777777" w:rsidR="009766DE" w:rsidRDefault="009766DE" w:rsidP="009766DE">
                            <w:pPr>
                              <w:jc w:val="center"/>
                              <w:rPr>
                                <w:rFonts w:ascii="Bell MT" w:hAnsi="Bell MT"/>
                                <w:sz w:val="72"/>
                                <w:szCs w:val="72"/>
                              </w:rPr>
                            </w:pPr>
                            <w:r>
                              <w:rPr>
                                <w:rFonts w:ascii="Bell MT" w:hAnsi="Bell MT"/>
                                <w:sz w:val="72"/>
                                <w:szCs w:val="72"/>
                              </w:rPr>
                              <w:t>TRAC2 Charity would like to extend our huge thanks to all our working partnerships.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837FD9" id="Text Box 235" o:spid="_x0000_s1051" type="#_x0000_t202" style="position:absolute;margin-left:103.2pt;margin-top:63.4pt;width:297.6pt;height:369.3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" filled="f" strokeweight=".5pt">
                <v:textbox inset="0,0,0,0">
                  <w:txbxContent>
                    <w:p w14:paraId="6AF7D368" w14:textId="77777777" w:rsidR="009766DE" w:rsidRDefault="009766DE" w:rsidP="009766DE">
                      <w:pPr>
                        <w:jc w:val="center"/>
                        <w:rPr>
                          <w:rFonts w:ascii="Bell MT" w:hAnsi="Bell MT"/>
                          <w:sz w:val="72"/>
                          <w:szCs w:val="72"/>
                        </w:rPr>
                      </w:pPr>
                      <w:r>
                        <w:rPr>
                          <w:rFonts w:ascii="Bell MT" w:hAnsi="Bell MT"/>
                          <w:sz w:val="72"/>
                          <w:szCs w:val="72"/>
                        </w:rPr>
                        <w:t>TRAC2 Charity would like to extend our huge thanks to all our working partnerships.</w:t>
                      </w:r>
                    </w:p>
                  </w:txbxContent>
                </v:textbox>
                <w10:wrap type="through" anchorx="margin"/>
              </v:shape>
            </w:pict>
          </mc:Fallback>
        </mc:AlternateContent>
      </w:r>
      <w:r w:rsidR="009654EC" w:rsidRPr="00B31556">
        <w:rPr>
          <w:rFonts w:ascii="Arial" w:hAnsi="Arial" w:cs="Arial"/>
          <w:noProof/>
          <w:lang w:eastAsia="en-GB"/>
        </w:rPr>
        <w:drawing>
          <wp:anchor distT="0" distB="0" distL="114300" distR="114300" simplePos="0" relativeHeight="251724800" behindDoc="1" locked="0" layoutInCell="1" allowOverlap="1" wp14:anchorId="10E71D34" wp14:editId="17BD5BD4">
            <wp:simplePos x="0" y="0"/>
            <wp:positionH relativeFrom="column">
              <wp:posOffset>5295900</wp:posOffset>
            </wp:positionH>
            <wp:positionV relativeFrom="paragraph">
              <wp:posOffset>1137285</wp:posOffset>
            </wp:positionV>
            <wp:extent cx="1232535" cy="975360"/>
            <wp:effectExtent l="0" t="0" r="5715" b="0"/>
            <wp:wrapTight wrapText="bothSides">
              <wp:wrapPolygon edited="0">
                <wp:start x="0" y="0"/>
                <wp:lineTo x="0" y="21094"/>
                <wp:lineTo x="21366" y="21094"/>
                <wp:lineTo x="21366" y="0"/>
                <wp:lineTo x="0" y="0"/>
              </wp:wrapPolygon>
            </wp:wrapTight>
            <wp:docPr id="34" name="Picture 34" descr="https://scontent-lht6-1.xx.fbcdn.net/v/t1.0-1/p200x200/29570385_2120636707976717_4649414286179228332_n.png?_nc_cat=0&amp;oh=bd573cca210e0ceeb9e555898fd328c2&amp;oe=5B6DC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lht6-1.xx.fbcdn.net/v/t1.0-1/p200x200/29570385_2120636707976717_4649414286179228332_n.png?_nc_cat=0&amp;oh=bd573cca210e0ceeb9e555898fd328c2&amp;oe=5B6DC751"/>
                    <pic:cNvPicPr>
                      <a:picLocks noChangeAspect="1" noChangeArrowheads="1"/>
                    </pic:cNvPicPr>
                  </pic:nvPicPr>
                  <pic:blipFill rotWithShape="1">
                    <a:blip r:embed="rId40">
                      <a:extLst>
                        <a:ext uri="{28A0092B-C50C-407E-A947-70E740481C1C}">
                          <a14:useLocalDpi xmlns:a14="http://schemas.microsoft.com/office/drawing/2010/main" val="0"/>
                        </a:ext>
                      </a:extLst>
                    </a:blip>
                    <a:srcRect l="8301" t="13489" r="7782" b="20104"/>
                    <a:stretch/>
                  </pic:blipFill>
                  <pic:spPr bwMode="auto">
                    <a:xfrm>
                      <a:off x="0" y="0"/>
                      <a:ext cx="1232535" cy="975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4EC" w:rsidRPr="00B31556">
        <w:rPr>
          <w:rFonts w:ascii="Arial" w:hAnsi="Arial" w:cs="Arial"/>
          <w:noProof/>
          <w:lang w:eastAsia="en-GB"/>
        </w:rPr>
        <w:drawing>
          <wp:anchor distT="0" distB="0" distL="114300" distR="114300" simplePos="0" relativeHeight="251737088" behindDoc="1" locked="0" layoutInCell="1" allowOverlap="1" wp14:anchorId="572FC520" wp14:editId="5CE192BD">
            <wp:simplePos x="0" y="0"/>
            <wp:positionH relativeFrom="column">
              <wp:posOffset>5372100</wp:posOffset>
            </wp:positionH>
            <wp:positionV relativeFrom="paragraph">
              <wp:posOffset>83185</wp:posOffset>
            </wp:positionV>
            <wp:extent cx="1058545" cy="847725"/>
            <wp:effectExtent l="0" t="0" r="8255" b="9525"/>
            <wp:wrapTight wrapText="bothSides">
              <wp:wrapPolygon edited="0">
                <wp:start x="0" y="0"/>
                <wp:lineTo x="0" y="21357"/>
                <wp:lineTo x="21380" y="21357"/>
                <wp:lineTo x="21380" y="0"/>
                <wp:lineTo x="0" y="0"/>
              </wp:wrapPolygon>
            </wp:wrapTight>
            <wp:docPr id="232" name="Picture 232" descr="Torfaen Women's Aid"/>
            <wp:cNvGraphicFramePr/>
            <a:graphic xmlns:a="http://schemas.openxmlformats.org/drawingml/2006/main">
              <a:graphicData uri="http://schemas.openxmlformats.org/drawingml/2006/picture">
                <pic:pic xmlns:pic="http://schemas.openxmlformats.org/drawingml/2006/picture">
                  <pic:nvPicPr>
                    <pic:cNvPr id="232" name="Picture 232" descr="Torfaen Women's Aid"/>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5854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654EC">
        <w:rPr>
          <w:noProof/>
          <w:color w:val="352D50" w:themeColor="accent5" w:themeShade="BF"/>
        </w:rPr>
        <w:drawing>
          <wp:anchor distT="0" distB="0" distL="114300" distR="114300" simplePos="0" relativeHeight="251741184" behindDoc="0" locked="0" layoutInCell="1" allowOverlap="1" wp14:anchorId="0DD7856B" wp14:editId="30E13B8D">
            <wp:simplePos x="0" y="0"/>
            <wp:positionH relativeFrom="column">
              <wp:posOffset>-411480</wp:posOffset>
            </wp:positionH>
            <wp:positionV relativeFrom="paragraph">
              <wp:posOffset>832485</wp:posOffset>
            </wp:positionV>
            <wp:extent cx="1381125" cy="1381125"/>
            <wp:effectExtent l="0" t="0" r="9525" b="9525"/>
            <wp:wrapThrough wrapText="bothSides">
              <wp:wrapPolygon edited="0">
                <wp:start x="0" y="0"/>
                <wp:lineTo x="0" y="21451"/>
                <wp:lineTo x="21451" y="21451"/>
                <wp:lineTo x="21451"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9654EC">
        <w:rPr>
          <w:noProof/>
          <w:lang w:eastAsia="en-GB"/>
        </w:rPr>
        <w:drawing>
          <wp:anchor distT="0" distB="0" distL="114300" distR="114300" simplePos="0" relativeHeight="251735040" behindDoc="1" locked="0" layoutInCell="1" allowOverlap="1" wp14:anchorId="3C0EF189" wp14:editId="2BB17E9D">
            <wp:simplePos x="0" y="0"/>
            <wp:positionH relativeFrom="column">
              <wp:posOffset>-524817</wp:posOffset>
            </wp:positionH>
            <wp:positionV relativeFrom="paragraph">
              <wp:posOffset>2354580</wp:posOffset>
            </wp:positionV>
            <wp:extent cx="1685925" cy="736108"/>
            <wp:effectExtent l="0" t="0" r="0" b="6985"/>
            <wp:wrapTight wrapText="bothSides">
              <wp:wrapPolygon edited="0">
                <wp:start x="8054" y="0"/>
                <wp:lineTo x="488" y="559"/>
                <wp:lineTo x="0" y="4473"/>
                <wp:lineTo x="1464" y="8946"/>
                <wp:lineTo x="0" y="15096"/>
                <wp:lineTo x="0" y="21246"/>
                <wp:lineTo x="2197" y="21246"/>
                <wp:lineTo x="21234" y="21246"/>
                <wp:lineTo x="21234" y="6709"/>
                <wp:lineTo x="9763" y="0"/>
                <wp:lineTo x="8054" y="0"/>
              </wp:wrapPolygon>
            </wp:wrapTight>
            <wp:docPr id="60" name="Picture 60" descr="Parc Group Ltd 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c Group Ltd company log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85925" cy="736108"/>
                    </a:xfrm>
                    <a:prstGeom prst="rect">
                      <a:avLst/>
                    </a:prstGeom>
                    <a:noFill/>
                    <a:ln>
                      <a:noFill/>
                    </a:ln>
                  </pic:spPr>
                </pic:pic>
              </a:graphicData>
            </a:graphic>
            <wp14:sizeRelH relativeFrom="page">
              <wp14:pctWidth>0</wp14:pctWidth>
            </wp14:sizeRelH>
            <wp14:sizeRelV relativeFrom="page">
              <wp14:pctHeight>0</wp14:pctHeight>
            </wp14:sizeRelV>
          </wp:anchor>
        </w:drawing>
      </w:r>
      <w:r w:rsidR="00AB4BAE" w:rsidRPr="00B31556">
        <w:rPr>
          <w:rFonts w:ascii="Arial" w:hAnsi="Arial" w:cs="Arial"/>
          <w:noProof/>
          <w:lang w:eastAsia="en-GB"/>
        </w:rPr>
        <w:drawing>
          <wp:anchor distT="0" distB="0" distL="114300" distR="114300" simplePos="0" relativeHeight="251720704" behindDoc="1" locked="0" layoutInCell="1" allowOverlap="1" wp14:anchorId="2E141529" wp14:editId="4AEEBDF7">
            <wp:simplePos x="0" y="0"/>
            <wp:positionH relativeFrom="margin">
              <wp:posOffset>-379095</wp:posOffset>
            </wp:positionH>
            <wp:positionV relativeFrom="paragraph">
              <wp:posOffset>5888990</wp:posOffset>
            </wp:positionV>
            <wp:extent cx="2019300" cy="624840"/>
            <wp:effectExtent l="0" t="0" r="0" b="3810"/>
            <wp:wrapTight wrapText="bothSides">
              <wp:wrapPolygon edited="0">
                <wp:start x="0" y="0"/>
                <wp:lineTo x="0" y="21073"/>
                <wp:lineTo x="21396" y="21073"/>
                <wp:lineTo x="21396" y="0"/>
                <wp:lineTo x="0" y="0"/>
              </wp:wrapPolygon>
            </wp:wrapTight>
            <wp:docPr id="33" name="Picture 33" descr="https://www.torfaenhomeseeker.org.uk/NovaWeb/Infrastructure/ViewLibraryDocument.aspx?ObjectID=252"/>
            <wp:cNvGraphicFramePr/>
            <a:graphic xmlns:a="http://schemas.openxmlformats.org/drawingml/2006/main">
              <a:graphicData uri="http://schemas.openxmlformats.org/drawingml/2006/picture">
                <pic:pic xmlns:pic="http://schemas.openxmlformats.org/drawingml/2006/picture">
                  <pic:nvPicPr>
                    <pic:cNvPr id="30" name="Picture 30" descr="https://www.torfaenhomeseeker.org.uk/NovaWeb/Infrastructure/ViewLibraryDocument.aspx?ObjectID=252"/>
                    <pic:cNvPicPr/>
                  </pic:nvPicPr>
                  <pic:blipFill rotWithShape="1">
                    <a:blip r:embed="rId44" cstate="print">
                      <a:extLst>
                        <a:ext uri="{28A0092B-C50C-407E-A947-70E740481C1C}">
                          <a14:useLocalDpi xmlns:a14="http://schemas.microsoft.com/office/drawing/2010/main" val="0"/>
                        </a:ext>
                      </a:extLst>
                    </a:blip>
                    <a:srcRect b="46191"/>
                    <a:stretch/>
                  </pic:blipFill>
                  <pic:spPr bwMode="auto">
                    <a:xfrm>
                      <a:off x="0" y="0"/>
                      <a:ext cx="2019300" cy="624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5836">
        <w:rPr>
          <w:noProof/>
          <w:color w:val="352D50" w:themeColor="accent5" w:themeShade="BF"/>
        </w:rPr>
        <w:drawing>
          <wp:anchor distT="0" distB="0" distL="114300" distR="114300" simplePos="0" relativeHeight="251744256" behindDoc="0" locked="0" layoutInCell="1" allowOverlap="1" wp14:anchorId="48452F38" wp14:editId="222166FC">
            <wp:simplePos x="0" y="0"/>
            <wp:positionH relativeFrom="column">
              <wp:posOffset>-340995</wp:posOffset>
            </wp:positionH>
            <wp:positionV relativeFrom="paragraph">
              <wp:posOffset>4444365</wp:posOffset>
            </wp:positionV>
            <wp:extent cx="1402080" cy="1051560"/>
            <wp:effectExtent l="0" t="0" r="7620" b="0"/>
            <wp:wrapThrough wrapText="bothSides">
              <wp:wrapPolygon edited="0">
                <wp:start x="0" y="0"/>
                <wp:lineTo x="0" y="21130"/>
                <wp:lineTo x="21424" y="21130"/>
                <wp:lineTo x="21424"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5">
                      <a:extLst>
                        <a:ext uri="{28A0092B-C50C-407E-A947-70E740481C1C}">
                          <a14:useLocalDpi xmlns:a14="http://schemas.microsoft.com/office/drawing/2010/main" val="0"/>
                        </a:ext>
                      </a:extLst>
                    </a:blip>
                    <a:srcRect l="17081" t="27047" r="17439" b="23844"/>
                    <a:stretch/>
                  </pic:blipFill>
                  <pic:spPr bwMode="auto">
                    <a:xfrm>
                      <a:off x="0" y="0"/>
                      <a:ext cx="1402080" cy="1051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031B">
        <w:rPr>
          <w:noProof/>
          <w:color w:val="352D50" w:themeColor="accent5" w:themeShade="BF"/>
        </w:rPr>
        <w:drawing>
          <wp:anchor distT="0" distB="0" distL="114300" distR="114300" simplePos="0" relativeHeight="251743232" behindDoc="0" locked="0" layoutInCell="1" allowOverlap="1" wp14:anchorId="0591C6C0" wp14:editId="35FC8F6E">
            <wp:simplePos x="0" y="0"/>
            <wp:positionH relativeFrom="column">
              <wp:posOffset>5295900</wp:posOffset>
            </wp:positionH>
            <wp:positionV relativeFrom="paragraph">
              <wp:posOffset>4446905</wp:posOffset>
            </wp:positionV>
            <wp:extent cx="1440180" cy="899160"/>
            <wp:effectExtent l="0" t="0" r="7620" b="0"/>
            <wp:wrapThrough wrapText="bothSides">
              <wp:wrapPolygon edited="0">
                <wp:start x="0" y="0"/>
                <wp:lineTo x="0" y="21051"/>
                <wp:lineTo x="21429" y="21051"/>
                <wp:lineTo x="21429"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40180" cy="89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5C76BB" w:rsidRPr="00B31556">
        <w:rPr>
          <w:rFonts w:ascii="Arial" w:hAnsi="Arial" w:cs="Arial"/>
          <w:noProof/>
          <w:lang w:eastAsia="en-GB"/>
        </w:rPr>
        <w:drawing>
          <wp:anchor distT="0" distB="0" distL="114300" distR="114300" simplePos="0" relativeHeight="251726848" behindDoc="1" locked="0" layoutInCell="1" allowOverlap="1" wp14:anchorId="7D1E59A4" wp14:editId="39C03214">
            <wp:simplePos x="0" y="0"/>
            <wp:positionH relativeFrom="column">
              <wp:posOffset>-411480</wp:posOffset>
            </wp:positionH>
            <wp:positionV relativeFrom="paragraph">
              <wp:posOffset>3308985</wp:posOffset>
            </wp:positionV>
            <wp:extent cx="1388110" cy="781050"/>
            <wp:effectExtent l="0" t="0" r="2540" b="0"/>
            <wp:wrapTight wrapText="bothSides">
              <wp:wrapPolygon edited="0">
                <wp:start x="0" y="0"/>
                <wp:lineTo x="0" y="21073"/>
                <wp:lineTo x="21343" y="21073"/>
                <wp:lineTo x="21343" y="0"/>
                <wp:lineTo x="0" y="0"/>
              </wp:wrapPolygon>
            </wp:wrapTight>
            <wp:docPr id="225" name="Picture 225" descr="https://fbcdn-sphotos-h-a.akamaihd.net/hphotos-ak-xpf1/v/t34.0-12/11084381_435853893238370_295257136_n.jpg?oh=af5fd1c35a839d85cef2eb1fdb65d73c&amp;oe=55175A72&amp;__gda__=1427588783_1a634a919c34e11ae9b929fdff81ae91"/>
            <wp:cNvGraphicFramePr/>
            <a:graphic xmlns:a="http://schemas.openxmlformats.org/drawingml/2006/main">
              <a:graphicData uri="http://schemas.openxmlformats.org/drawingml/2006/picture">
                <pic:pic xmlns:pic="http://schemas.openxmlformats.org/drawingml/2006/picture">
                  <pic:nvPicPr>
                    <pic:cNvPr id="225" name="Picture 225" descr="https://fbcdn-sphotos-h-a.akamaihd.net/hphotos-ak-xpf1/v/t34.0-12/11084381_435853893238370_295257136_n.jpg?oh=af5fd1c35a839d85cef2eb1fdb65d73c&amp;oe=55175A72&amp;__gda__=1427588783_1a634a919c34e11ae9b929fdff81ae9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88110" cy="7810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E025A" w:rsidRPr="001E025A" w:rsidSect="001E025A">
      <w:headerReference w:type="default" r:id="rId48"/>
      <w:pgSz w:w="12240" w:h="15840" w:code="1"/>
      <w:pgMar w:top="720" w:right="1041"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FCBA95" w14:textId="77777777" w:rsidR="00F27915" w:rsidRDefault="00F27915" w:rsidP="00A91D75">
      <w:r>
        <w:separator/>
      </w:r>
    </w:p>
  </w:endnote>
  <w:endnote w:type="continuationSeparator" w:id="0">
    <w:p w14:paraId="5E8FF3F9" w14:textId="77777777" w:rsidR="00F27915" w:rsidRDefault="00F27915"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ush Script MT Italic">
    <w:panose1 w:val="03060802040406070304"/>
    <w:charset w:val="00"/>
    <w:family w:val="auto"/>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2E8CA4" w14:textId="77777777" w:rsidR="00F27915" w:rsidRDefault="00F27915" w:rsidP="00A91D75">
      <w:r>
        <w:separator/>
      </w:r>
    </w:p>
  </w:footnote>
  <w:footnote w:type="continuationSeparator" w:id="0">
    <w:p w14:paraId="005864B8" w14:textId="77777777" w:rsidR="00F27915" w:rsidRDefault="00F27915"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720E74" w14:paraId="19384530" w14:textId="77777777" w:rsidTr="00A7217A">
      <w:trPr>
        <w:trHeight w:val="1060"/>
      </w:trPr>
      <w:tc>
        <w:tcPr>
          <w:tcW w:w="5861" w:type="dxa"/>
        </w:tcPr>
        <w:p w14:paraId="5A0DB406" w14:textId="77777777" w:rsidR="00720E74" w:rsidRDefault="00720E74" w:rsidP="00A7217A">
          <w:pPr>
            <w:pStyle w:val="Header"/>
            <w:spacing w:after="0"/>
          </w:pPr>
          <w:r w:rsidRPr="008759A8">
            <w:rPr>
              <w:noProof/>
            </w:rPr>
            <mc:AlternateContent>
              <mc:Choice Requires="wps">
                <w:drawing>
                  <wp:inline distT="0" distB="0" distL="0" distR="0" wp14:anchorId="54983761" wp14:editId="6E917993">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476C3E5"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strokecolor="#262140 [3213]" strokeweight="4.5pt">
                    <w10:anchorlock/>
                  </v:line>
                </w:pict>
              </mc:Fallback>
            </mc:AlternateContent>
          </w:r>
        </w:p>
      </w:tc>
      <w:tc>
        <w:tcPr>
          <w:tcW w:w="6420" w:type="dxa"/>
        </w:tcPr>
        <w:p w14:paraId="5AC02AD6" w14:textId="77777777" w:rsidR="00720E74" w:rsidRDefault="00720E74" w:rsidP="00A7217A">
          <w:pPr>
            <w:pStyle w:val="Header"/>
            <w:spacing w:after="0"/>
            <w:jc w:val="right"/>
          </w:pPr>
          <w:r>
            <w:rPr>
              <w:noProof/>
            </w:rPr>
            <mc:AlternateContent>
              <mc:Choice Requires="wps">
                <w:drawing>
                  <wp:anchor distT="0" distB="0" distL="114300" distR="114300" simplePos="0" relativeHeight="251659264" behindDoc="0" locked="0" layoutInCell="1" allowOverlap="1" wp14:anchorId="5DF1E779" wp14:editId="2449FC87">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54A8BD" w14:textId="77777777" w:rsidR="00720E74" w:rsidRPr="00D476F7" w:rsidRDefault="00720E74"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Pr>
                                    <w:noProof/>
                                    <w:color w:val="FFFFFF" w:themeColor="background1"/>
                                  </w:rPr>
                                  <w:t>7</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F1E779" id="_x0000_t202" coordsize="21600,21600" o:spt="202" path="m,l,21600r21600,l21600,xe">
                    <v:stroke joinstyle="miter"/>
                    <v:path gradientshapeok="t" o:connecttype="rect"/>
                  </v:shapetype>
                  <v:shape id="Text Box 20" o:spid="_x0000_s1052"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" filled="f" stroked="f" strokeweight=".5pt">
                    <v:textbox inset="0,0,0,0">
                      <w:txbxContent>
                        <w:p w14:paraId="3354A8BD" w14:textId="77777777" w:rsidR="00720E74" w:rsidRPr="00D476F7" w:rsidRDefault="00720E74"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Pr>
                              <w:noProof/>
                              <w:color w:val="FFFFFF" w:themeColor="background1"/>
                            </w:rPr>
                            <w:t>7</w:t>
                          </w:r>
                          <w:r>
                            <w:rPr>
                              <w:color w:val="FFFFFF" w:themeColor="background1"/>
                            </w:rPr>
                            <w:fldChar w:fldCharType="end"/>
                          </w:r>
                        </w:p>
                      </w:txbxContent>
                    </v:textbox>
                  </v:shape>
                </w:pict>
              </mc:Fallback>
            </mc:AlternateContent>
          </w:r>
          <w:r w:rsidRPr="00C6323A">
            <w:rPr>
              <w:noProof/>
            </w:rPr>
            <mc:AlternateContent>
              <mc:Choice Requires="wps">
                <w:drawing>
                  <wp:inline distT="0" distB="0" distL="0" distR="0" wp14:anchorId="45698C47" wp14:editId="7D375356">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3984B689" w14:textId="77777777" w:rsidR="00720E74" w:rsidRPr="008759A8" w:rsidRDefault="00720E74"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5698C47" id="Rectangle: Single Corner Snipped 15" o:spid="_x0000_s1053"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3984B689" w14:textId="77777777" w:rsidR="00720E74" w:rsidRPr="008759A8" w:rsidRDefault="00720E74" w:rsidP="008759A8">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15:restartNumberingAfterBreak="0">
    <w:nsid w:val="0A07728D"/>
    <w:multiLevelType w:val="hybridMultilevel"/>
    <w:tmpl w:val="9216F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9B6D47"/>
    <w:multiLevelType w:val="hybridMultilevel"/>
    <w:tmpl w:val="09706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12" w15:restartNumberingAfterBreak="0">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num>
  <w:num w:numId="3">
    <w:abstractNumId w:val="6"/>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0"/>
  </w:num>
  <w:num w:numId="9">
    <w:abstractNumId w:val="13"/>
  </w:num>
  <w:num w:numId="10">
    <w:abstractNumId w:val="11"/>
  </w:num>
  <w:num w:numId="11">
    <w:abstractNumId w:val="11"/>
    <w:lvlOverride w:ilvl="0">
      <w:lvl w:ilvl="0">
        <w:start w:val="1"/>
        <w:numFmt w:val="bullet"/>
        <w:pStyle w:val="ListBullet"/>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2">
    <w:abstractNumId w:val="11"/>
  </w:num>
  <w:num w:numId="13">
    <w:abstractNumId w:val="11"/>
  </w:num>
  <w:num w:numId="14">
    <w:abstractNumId w:val="11"/>
    <w:lvlOverride w:ilvl="0">
      <w:lvl w:ilvl="0">
        <w:start w:val="1"/>
        <w:numFmt w:val="bullet"/>
        <w:pStyle w:val="ListBullet"/>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5">
    <w:abstractNumId w:val="11"/>
    <w:lvlOverride w:ilvl="0">
      <w:lvl w:ilvl="0">
        <w:start w:val="1"/>
        <w:numFmt w:val="bullet"/>
        <w:pStyle w:val="ListBullet"/>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0"/>
  </w:num>
  <w:num w:numId="22">
    <w:abstractNumId w:val="7"/>
  </w:num>
  <w:num w:numId="23">
    <w:abstractNumId w:val="5"/>
  </w:num>
  <w:num w:numId="24">
    <w:abstractNumId w:val="1"/>
  </w:num>
  <w:num w:numId="25">
    <w:abstractNumId w:val="9"/>
  </w:num>
  <w:num w:numId="26">
    <w:abstractNumId w:val="12"/>
  </w:num>
  <w:num w:numId="27">
    <w:abstractNumId w:val="3"/>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1E0"/>
    <w:rsid w:val="0002111D"/>
    <w:rsid w:val="00095F58"/>
    <w:rsid w:val="000C7802"/>
    <w:rsid w:val="00114B47"/>
    <w:rsid w:val="00115836"/>
    <w:rsid w:val="00151E13"/>
    <w:rsid w:val="00184B35"/>
    <w:rsid w:val="001858A1"/>
    <w:rsid w:val="001865F2"/>
    <w:rsid w:val="001B7A37"/>
    <w:rsid w:val="001E025A"/>
    <w:rsid w:val="001E59F3"/>
    <w:rsid w:val="001F54EB"/>
    <w:rsid w:val="00204227"/>
    <w:rsid w:val="002063EE"/>
    <w:rsid w:val="00226FF2"/>
    <w:rsid w:val="002330DE"/>
    <w:rsid w:val="002704B9"/>
    <w:rsid w:val="002D7DBD"/>
    <w:rsid w:val="002E271E"/>
    <w:rsid w:val="002E49C1"/>
    <w:rsid w:val="0031347C"/>
    <w:rsid w:val="00342438"/>
    <w:rsid w:val="00371DA4"/>
    <w:rsid w:val="00395F9F"/>
    <w:rsid w:val="003F429C"/>
    <w:rsid w:val="00416748"/>
    <w:rsid w:val="00446B68"/>
    <w:rsid w:val="00455E88"/>
    <w:rsid w:val="004C5C3F"/>
    <w:rsid w:val="004E3A8F"/>
    <w:rsid w:val="00552032"/>
    <w:rsid w:val="0056434B"/>
    <w:rsid w:val="00577305"/>
    <w:rsid w:val="005C2E0B"/>
    <w:rsid w:val="005C76BB"/>
    <w:rsid w:val="00655A2D"/>
    <w:rsid w:val="006B29E6"/>
    <w:rsid w:val="006E2EF6"/>
    <w:rsid w:val="00716D13"/>
    <w:rsid w:val="00720E74"/>
    <w:rsid w:val="0075103D"/>
    <w:rsid w:val="00754D27"/>
    <w:rsid w:val="007575FB"/>
    <w:rsid w:val="00760843"/>
    <w:rsid w:val="00760CBC"/>
    <w:rsid w:val="007B03A7"/>
    <w:rsid w:val="007B0DFA"/>
    <w:rsid w:val="007E5E59"/>
    <w:rsid w:val="00823D33"/>
    <w:rsid w:val="00854986"/>
    <w:rsid w:val="00867CEF"/>
    <w:rsid w:val="008759A8"/>
    <w:rsid w:val="0089156A"/>
    <w:rsid w:val="008B4138"/>
    <w:rsid w:val="008B46AB"/>
    <w:rsid w:val="008C61E0"/>
    <w:rsid w:val="008E707B"/>
    <w:rsid w:val="00906989"/>
    <w:rsid w:val="00917C28"/>
    <w:rsid w:val="00917CCC"/>
    <w:rsid w:val="009210A6"/>
    <w:rsid w:val="00924378"/>
    <w:rsid w:val="009269B9"/>
    <w:rsid w:val="00930339"/>
    <w:rsid w:val="00944D7A"/>
    <w:rsid w:val="009654EC"/>
    <w:rsid w:val="00966F01"/>
    <w:rsid w:val="0097668E"/>
    <w:rsid w:val="009766DE"/>
    <w:rsid w:val="009A06A6"/>
    <w:rsid w:val="009A0F76"/>
    <w:rsid w:val="009B782E"/>
    <w:rsid w:val="009C5411"/>
    <w:rsid w:val="009D24E4"/>
    <w:rsid w:val="00A03BCD"/>
    <w:rsid w:val="00A7217A"/>
    <w:rsid w:val="00A86068"/>
    <w:rsid w:val="00A91D75"/>
    <w:rsid w:val="00AB4BAE"/>
    <w:rsid w:val="00AC343A"/>
    <w:rsid w:val="00B7031B"/>
    <w:rsid w:val="00B74650"/>
    <w:rsid w:val="00C06930"/>
    <w:rsid w:val="00C32E7D"/>
    <w:rsid w:val="00C50FEA"/>
    <w:rsid w:val="00C6323A"/>
    <w:rsid w:val="00C64AAD"/>
    <w:rsid w:val="00C87193"/>
    <w:rsid w:val="00CB27A1"/>
    <w:rsid w:val="00D14A21"/>
    <w:rsid w:val="00D4640B"/>
    <w:rsid w:val="00D476F7"/>
    <w:rsid w:val="00D533F4"/>
    <w:rsid w:val="00D55CBC"/>
    <w:rsid w:val="00D8631A"/>
    <w:rsid w:val="00D87CD8"/>
    <w:rsid w:val="00DA1699"/>
    <w:rsid w:val="00DF1CFA"/>
    <w:rsid w:val="00E23191"/>
    <w:rsid w:val="00E523C3"/>
    <w:rsid w:val="00E5388E"/>
    <w:rsid w:val="00E576A1"/>
    <w:rsid w:val="00E6016B"/>
    <w:rsid w:val="00E70520"/>
    <w:rsid w:val="00E94B95"/>
    <w:rsid w:val="00ED6905"/>
    <w:rsid w:val="00EF64C7"/>
    <w:rsid w:val="00F05487"/>
    <w:rsid w:val="00F27915"/>
    <w:rsid w:val="00F36597"/>
    <w:rsid w:val="00F65A7F"/>
    <w:rsid w:val="00FE0D74"/>
    <w:rsid w:val="00FE3D2C"/>
    <w:rsid w:val="00FF3C5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3372CA"/>
  <w15:docId w15:val="{8B76AC74-510B-4D6F-89FD-19F5216A9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D75"/>
    <w:pPr>
      <w:spacing w:after="0" w:line="360" w:lineRule="auto"/>
      <w:contextualSpacing/>
    </w:pPr>
    <w:rPr>
      <w:color w:val="262140" w:themeColor="text1"/>
      <w:sz w:val="24"/>
      <w:lang w:val="en-GB"/>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NormalWeb">
    <w:name w:val="Normal (Web)"/>
    <w:basedOn w:val="Normal"/>
    <w:uiPriority w:val="99"/>
    <w:semiHidden/>
    <w:unhideWhenUsed/>
    <w:rsid w:val="008C61E0"/>
    <w:pPr>
      <w:spacing w:before="100" w:beforeAutospacing="1" w:after="100" w:afterAutospacing="1" w:line="240" w:lineRule="auto"/>
      <w:contextualSpacing w:val="0"/>
    </w:pPr>
    <w:rPr>
      <w:rFonts w:ascii="Times New Roman" w:eastAsia="Times New Roman" w:hAnsi="Times New Roman" w:cs="Times New Roman"/>
      <w:color w:val="auto"/>
      <w:szCs w:val="24"/>
      <w:lang w:eastAsia="en-GB"/>
    </w:rPr>
  </w:style>
  <w:style w:type="paragraph" w:styleId="ListParagraph">
    <w:name w:val="List Paragraph"/>
    <w:basedOn w:val="Normal"/>
    <w:uiPriority w:val="34"/>
    <w:semiHidden/>
    <w:qFormat/>
    <w:rsid w:val="006B29E6"/>
    <w:pPr>
      <w:ind w:left="720"/>
    </w:pPr>
  </w:style>
  <w:style w:type="character" w:styleId="UnresolvedMention">
    <w:name w:val="Unresolved Mention"/>
    <w:basedOn w:val="DefaultParagraphFont"/>
    <w:uiPriority w:val="99"/>
    <w:semiHidden/>
    <w:unhideWhenUsed/>
    <w:rsid w:val="008549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891071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20.png"/><Relationship Id="rId21" Type="http://schemas.openxmlformats.org/officeDocument/2006/relationships/chart" Target="charts/chart1.xml"/><Relationship Id="rId34" Type="http://schemas.openxmlformats.org/officeDocument/2006/relationships/image" Target="media/image15.jpeg"/><Relationship Id="rId42" Type="http://schemas.openxmlformats.org/officeDocument/2006/relationships/image" Target="media/image23.png"/><Relationship Id="rId47" Type="http://schemas.openxmlformats.org/officeDocument/2006/relationships/image" Target="media/image28.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chart" Target="charts/chart5.xml"/><Relationship Id="rId11" Type="http://schemas.openxmlformats.org/officeDocument/2006/relationships/diagramLayout" Target="diagrams/layout1.xml"/><Relationship Id="rId24" Type="http://schemas.openxmlformats.org/officeDocument/2006/relationships/chart" Target="charts/chart3.xml"/><Relationship Id="rId32" Type="http://schemas.openxmlformats.org/officeDocument/2006/relationships/chart" Target="charts/chart7.xml"/><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chart" Target="charts/chart2.xml"/><Relationship Id="rId27" Type="http://schemas.openxmlformats.org/officeDocument/2006/relationships/image" Target="media/image11.jpeg"/><Relationship Id="rId30" Type="http://schemas.openxmlformats.org/officeDocument/2006/relationships/chart" Target="charts/chart6.xm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header" Target="header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5.png"/><Relationship Id="rId25" Type="http://schemas.openxmlformats.org/officeDocument/2006/relationships/chart" Target="charts/chart4.xml"/><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image" Target="media/image8.jpe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ct\AppData\Roaming\Microsoft\Templates\Annual%20report%20(Red%20and%20Black%20design).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tract\Downloads\shop%20tally%20comparis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tract\Downloads\office%20weekly%20tally%20%20spreadsheet%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tract\Downloads\3%20year%20household%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tract\Downloads\items%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Monthly Shop Visitors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Sheet1!$C$2</c:f>
              <c:strCache>
                <c:ptCount val="1"/>
                <c:pt idx="0">
                  <c:v>Monthlt Total</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Sheet1!$B$3:$B$14</c:f>
              <c:numCache>
                <c:formatCode>mmm\-yy</c:formatCode>
                <c:ptCount val="12"/>
                <c:pt idx="0">
                  <c:v>43191</c:v>
                </c:pt>
                <c:pt idx="1">
                  <c:v>43221</c:v>
                </c:pt>
                <c:pt idx="2">
                  <c:v>43252</c:v>
                </c:pt>
                <c:pt idx="3">
                  <c:v>43282</c:v>
                </c:pt>
                <c:pt idx="4">
                  <c:v>43313</c:v>
                </c:pt>
                <c:pt idx="5">
                  <c:v>43344</c:v>
                </c:pt>
                <c:pt idx="6">
                  <c:v>43374</c:v>
                </c:pt>
                <c:pt idx="7">
                  <c:v>43405</c:v>
                </c:pt>
                <c:pt idx="8">
                  <c:v>43435</c:v>
                </c:pt>
                <c:pt idx="9">
                  <c:v>43466</c:v>
                </c:pt>
                <c:pt idx="10">
                  <c:v>43497</c:v>
                </c:pt>
                <c:pt idx="11">
                  <c:v>43525</c:v>
                </c:pt>
              </c:numCache>
            </c:numRef>
          </c:cat>
          <c:val>
            <c:numRef>
              <c:f>Sheet1!$C$3:$C$14</c:f>
              <c:numCache>
                <c:formatCode>General</c:formatCode>
                <c:ptCount val="12"/>
                <c:pt idx="0">
                  <c:v>1189</c:v>
                </c:pt>
                <c:pt idx="1">
                  <c:v>865</c:v>
                </c:pt>
                <c:pt idx="2">
                  <c:v>1036</c:v>
                </c:pt>
                <c:pt idx="3">
                  <c:v>1343</c:v>
                </c:pt>
                <c:pt idx="4">
                  <c:v>980</c:v>
                </c:pt>
                <c:pt idx="5">
                  <c:v>1159</c:v>
                </c:pt>
                <c:pt idx="6">
                  <c:v>1390</c:v>
                </c:pt>
                <c:pt idx="7">
                  <c:v>940</c:v>
                </c:pt>
                <c:pt idx="8">
                  <c:v>804</c:v>
                </c:pt>
                <c:pt idx="9">
                  <c:v>1171</c:v>
                </c:pt>
                <c:pt idx="10">
                  <c:v>966</c:v>
                </c:pt>
                <c:pt idx="11">
                  <c:v>978</c:v>
                </c:pt>
              </c:numCache>
            </c:numRef>
          </c:val>
          <c:extLst>
            <c:ext xmlns:c16="http://schemas.microsoft.com/office/drawing/2014/chart" uri="{C3380CC4-5D6E-409C-BE32-E72D297353CC}">
              <c16:uniqueId val="{00000000-DD74-4D22-9473-B6E504DA7776}"/>
            </c:ext>
          </c:extLst>
        </c:ser>
        <c:dLbls>
          <c:showLegendKey val="0"/>
          <c:showVal val="0"/>
          <c:showCatName val="0"/>
          <c:showSerName val="0"/>
          <c:showPercent val="0"/>
          <c:showBubbleSize val="0"/>
        </c:dLbls>
        <c:gapWidth val="100"/>
        <c:overlap val="-24"/>
        <c:axId val="597671912"/>
        <c:axId val="597666008"/>
      </c:barChart>
      <c:dateAx>
        <c:axId val="597671912"/>
        <c:scaling>
          <c:orientation val="minMax"/>
        </c:scaling>
        <c:delete val="0"/>
        <c:axPos val="b"/>
        <c:numFmt formatCode="mmm\-yy"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97666008"/>
        <c:crosses val="autoZero"/>
        <c:auto val="1"/>
        <c:lblOffset val="100"/>
        <c:baseTimeUnit val="months"/>
      </c:dateAx>
      <c:valAx>
        <c:axId val="59766600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97671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Office Tally</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year!$B$59:$B$70</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cat>
          <c:val>
            <c:numRef>
              <c:f>year!$C$59:$C$70</c:f>
              <c:numCache>
                <c:formatCode>General</c:formatCode>
                <c:ptCount val="12"/>
                <c:pt idx="0">
                  <c:v>187</c:v>
                </c:pt>
                <c:pt idx="1">
                  <c:v>551</c:v>
                </c:pt>
                <c:pt idx="2">
                  <c:v>627</c:v>
                </c:pt>
                <c:pt idx="3">
                  <c:v>721</c:v>
                </c:pt>
                <c:pt idx="4">
                  <c:v>433</c:v>
                </c:pt>
                <c:pt idx="5">
                  <c:v>413</c:v>
                </c:pt>
                <c:pt idx="6">
                  <c:v>549</c:v>
                </c:pt>
                <c:pt idx="7">
                  <c:v>387</c:v>
                </c:pt>
                <c:pt idx="8">
                  <c:v>482</c:v>
                </c:pt>
                <c:pt idx="9">
                  <c:v>231</c:v>
                </c:pt>
                <c:pt idx="10">
                  <c:v>371</c:v>
                </c:pt>
                <c:pt idx="11">
                  <c:v>0</c:v>
                </c:pt>
              </c:numCache>
            </c:numRef>
          </c:val>
          <c:extLst>
            <c:ext xmlns:c16="http://schemas.microsoft.com/office/drawing/2014/chart" uri="{C3380CC4-5D6E-409C-BE32-E72D297353CC}">
              <c16:uniqueId val="{00000000-9E94-471A-8B50-93925FF9953C}"/>
            </c:ext>
          </c:extLst>
        </c:ser>
        <c:dLbls>
          <c:dLblPos val="inEnd"/>
          <c:showLegendKey val="0"/>
          <c:showVal val="1"/>
          <c:showCatName val="0"/>
          <c:showSerName val="0"/>
          <c:showPercent val="0"/>
          <c:showBubbleSize val="0"/>
        </c:dLbls>
        <c:gapWidth val="65"/>
        <c:axId val="577419928"/>
        <c:axId val="577420584"/>
      </c:barChart>
      <c:dateAx>
        <c:axId val="577419928"/>
        <c:scaling>
          <c:orientation val="minMax"/>
        </c:scaling>
        <c:delete val="0"/>
        <c:axPos val="b"/>
        <c:numFmt formatCode="mmm\-yy"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77420584"/>
        <c:crosses val="autoZero"/>
        <c:auto val="1"/>
        <c:lblOffset val="100"/>
        <c:baseTimeUnit val="months"/>
      </c:dateAx>
      <c:valAx>
        <c:axId val="5774205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7741992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Households Supported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Sheet1!$I$1</c:f>
              <c:strCache>
                <c:ptCount val="1"/>
                <c:pt idx="0">
                  <c:v>2017/18</c:v>
                </c:pt>
              </c:strCache>
            </c:strRef>
          </c:tx>
          <c:spPr>
            <a:ln w="28575" cap="rnd">
              <a:solidFill>
                <a:schemeClr val="accent1"/>
              </a:solidFill>
              <a:round/>
            </a:ln>
            <a:effectLst/>
          </c:spPr>
          <c:marker>
            <c:symbol val="none"/>
          </c:marker>
          <c:cat>
            <c:strRef>
              <c:f>Sheet1!$H$2:$H$13</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Sheet1!$I$2:$I$13</c:f>
              <c:numCache>
                <c:formatCode>General</c:formatCode>
                <c:ptCount val="12"/>
                <c:pt idx="0">
                  <c:v>18</c:v>
                </c:pt>
                <c:pt idx="1">
                  <c:v>19</c:v>
                </c:pt>
                <c:pt idx="2">
                  <c:v>12</c:v>
                </c:pt>
                <c:pt idx="3">
                  <c:v>14</c:v>
                </c:pt>
                <c:pt idx="4">
                  <c:v>20</c:v>
                </c:pt>
                <c:pt idx="5">
                  <c:v>22</c:v>
                </c:pt>
                <c:pt idx="6">
                  <c:v>20</c:v>
                </c:pt>
                <c:pt idx="7">
                  <c:v>18</c:v>
                </c:pt>
                <c:pt idx="8">
                  <c:v>23</c:v>
                </c:pt>
                <c:pt idx="9">
                  <c:v>30</c:v>
                </c:pt>
                <c:pt idx="10">
                  <c:v>16</c:v>
                </c:pt>
                <c:pt idx="11">
                  <c:v>14</c:v>
                </c:pt>
              </c:numCache>
            </c:numRef>
          </c:val>
          <c:smooth val="0"/>
          <c:extLst>
            <c:ext xmlns:c16="http://schemas.microsoft.com/office/drawing/2014/chart" uri="{C3380CC4-5D6E-409C-BE32-E72D297353CC}">
              <c16:uniqueId val="{00000000-8055-4E05-A302-13DDF0068A44}"/>
            </c:ext>
          </c:extLst>
        </c:ser>
        <c:ser>
          <c:idx val="1"/>
          <c:order val="1"/>
          <c:tx>
            <c:strRef>
              <c:f>Sheet1!$J$1</c:f>
              <c:strCache>
                <c:ptCount val="1"/>
                <c:pt idx="0">
                  <c:v>2018/19</c:v>
                </c:pt>
              </c:strCache>
            </c:strRef>
          </c:tx>
          <c:spPr>
            <a:ln w="28575" cap="rnd">
              <a:solidFill>
                <a:schemeClr val="accent2"/>
              </a:solidFill>
              <a:round/>
            </a:ln>
            <a:effectLst/>
          </c:spPr>
          <c:marker>
            <c:symbol val="none"/>
          </c:marker>
          <c:cat>
            <c:strRef>
              <c:f>Sheet1!$H$2:$H$13</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Sheet1!$J$2:$J$13</c:f>
              <c:numCache>
                <c:formatCode>General</c:formatCode>
                <c:ptCount val="12"/>
                <c:pt idx="0">
                  <c:v>20</c:v>
                </c:pt>
                <c:pt idx="1">
                  <c:v>12</c:v>
                </c:pt>
                <c:pt idx="2">
                  <c:v>21</c:v>
                </c:pt>
                <c:pt idx="3">
                  <c:v>11</c:v>
                </c:pt>
                <c:pt idx="4">
                  <c:v>24</c:v>
                </c:pt>
                <c:pt idx="5">
                  <c:v>23</c:v>
                </c:pt>
                <c:pt idx="6">
                  <c:v>27</c:v>
                </c:pt>
                <c:pt idx="7">
                  <c:v>14</c:v>
                </c:pt>
                <c:pt idx="8">
                  <c:v>42</c:v>
                </c:pt>
                <c:pt idx="9">
                  <c:v>24</c:v>
                </c:pt>
                <c:pt idx="10">
                  <c:v>17</c:v>
                </c:pt>
                <c:pt idx="11">
                  <c:v>30</c:v>
                </c:pt>
              </c:numCache>
            </c:numRef>
          </c:val>
          <c:smooth val="0"/>
          <c:extLst>
            <c:ext xmlns:c16="http://schemas.microsoft.com/office/drawing/2014/chart" uri="{C3380CC4-5D6E-409C-BE32-E72D297353CC}">
              <c16:uniqueId val="{00000001-8055-4E05-A302-13DDF0068A44}"/>
            </c:ext>
          </c:extLst>
        </c:ser>
        <c:dLbls>
          <c:showLegendKey val="0"/>
          <c:showVal val="0"/>
          <c:showCatName val="0"/>
          <c:showSerName val="0"/>
          <c:showPercent val="0"/>
          <c:showBubbleSize val="0"/>
        </c:dLbls>
        <c:smooth val="0"/>
        <c:axId val="606552736"/>
        <c:axId val="606560936"/>
      </c:lineChart>
      <c:catAx>
        <c:axId val="6065527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560936"/>
        <c:crosses val="autoZero"/>
        <c:auto val="1"/>
        <c:lblAlgn val="ctr"/>
        <c:lblOffset val="100"/>
        <c:noMultiLvlLbl val="0"/>
      </c:catAx>
      <c:valAx>
        <c:axId val="606560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552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Items Donated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Amount!$E$3</c:f>
              <c:strCache>
                <c:ptCount val="1"/>
                <c:pt idx="0">
                  <c:v>2017/2018</c:v>
                </c:pt>
              </c:strCache>
            </c:strRef>
          </c:tx>
          <c:spPr>
            <a:solidFill>
              <a:schemeClr val="accent1"/>
            </a:solidFill>
            <a:ln>
              <a:noFill/>
            </a:ln>
            <a:effectLst/>
          </c:spPr>
          <c:invertIfNegative val="0"/>
          <c:cat>
            <c:strRef>
              <c:f>Amount!$D$4:$D$15</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Amount!$E$4:$E$15</c:f>
              <c:numCache>
                <c:formatCode>General</c:formatCode>
                <c:ptCount val="12"/>
                <c:pt idx="0">
                  <c:v>589</c:v>
                </c:pt>
                <c:pt idx="1">
                  <c:v>523</c:v>
                </c:pt>
                <c:pt idx="2">
                  <c:v>216</c:v>
                </c:pt>
                <c:pt idx="3">
                  <c:v>317</c:v>
                </c:pt>
                <c:pt idx="4">
                  <c:v>389</c:v>
                </c:pt>
                <c:pt idx="5">
                  <c:v>353</c:v>
                </c:pt>
                <c:pt idx="6">
                  <c:v>187</c:v>
                </c:pt>
                <c:pt idx="7">
                  <c:v>334</c:v>
                </c:pt>
                <c:pt idx="8">
                  <c:v>614</c:v>
                </c:pt>
                <c:pt idx="9">
                  <c:v>469</c:v>
                </c:pt>
                <c:pt idx="10">
                  <c:v>396</c:v>
                </c:pt>
                <c:pt idx="11">
                  <c:v>772</c:v>
                </c:pt>
              </c:numCache>
            </c:numRef>
          </c:val>
          <c:extLst>
            <c:ext xmlns:c16="http://schemas.microsoft.com/office/drawing/2014/chart" uri="{C3380CC4-5D6E-409C-BE32-E72D297353CC}">
              <c16:uniqueId val="{00000000-9996-4D70-93A4-F540842B8FCB}"/>
            </c:ext>
          </c:extLst>
        </c:ser>
        <c:ser>
          <c:idx val="1"/>
          <c:order val="1"/>
          <c:tx>
            <c:strRef>
              <c:f>Amount!$F$3</c:f>
              <c:strCache>
                <c:ptCount val="1"/>
                <c:pt idx="0">
                  <c:v>2018/2019</c:v>
                </c:pt>
              </c:strCache>
            </c:strRef>
          </c:tx>
          <c:spPr>
            <a:solidFill>
              <a:schemeClr val="accent2"/>
            </a:solidFill>
            <a:ln>
              <a:noFill/>
            </a:ln>
            <a:effectLst/>
          </c:spPr>
          <c:invertIfNegative val="0"/>
          <c:cat>
            <c:strRef>
              <c:f>Amount!$D$4:$D$15</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Amount!$F$4:$F$15</c:f>
              <c:numCache>
                <c:formatCode>General</c:formatCode>
                <c:ptCount val="12"/>
                <c:pt idx="0">
                  <c:v>651</c:v>
                </c:pt>
                <c:pt idx="1">
                  <c:v>295</c:v>
                </c:pt>
                <c:pt idx="2">
                  <c:v>556</c:v>
                </c:pt>
                <c:pt idx="3">
                  <c:v>309</c:v>
                </c:pt>
                <c:pt idx="4">
                  <c:v>264</c:v>
                </c:pt>
                <c:pt idx="5">
                  <c:v>642</c:v>
                </c:pt>
                <c:pt idx="6">
                  <c:v>260</c:v>
                </c:pt>
                <c:pt idx="7">
                  <c:v>258</c:v>
                </c:pt>
                <c:pt idx="8">
                  <c:v>430</c:v>
                </c:pt>
                <c:pt idx="9">
                  <c:v>469</c:v>
                </c:pt>
                <c:pt idx="10">
                  <c:v>358</c:v>
                </c:pt>
                <c:pt idx="11">
                  <c:v>683</c:v>
                </c:pt>
              </c:numCache>
            </c:numRef>
          </c:val>
          <c:extLst>
            <c:ext xmlns:c16="http://schemas.microsoft.com/office/drawing/2014/chart" uri="{C3380CC4-5D6E-409C-BE32-E72D297353CC}">
              <c16:uniqueId val="{00000001-9996-4D70-93A4-F540842B8FCB}"/>
            </c:ext>
          </c:extLst>
        </c:ser>
        <c:dLbls>
          <c:showLegendKey val="0"/>
          <c:showVal val="0"/>
          <c:showCatName val="0"/>
          <c:showSerName val="0"/>
          <c:showPercent val="0"/>
          <c:showBubbleSize val="0"/>
        </c:dLbls>
        <c:gapWidth val="219"/>
        <c:overlap val="-27"/>
        <c:axId val="597652888"/>
        <c:axId val="597648296"/>
      </c:barChart>
      <c:catAx>
        <c:axId val="597652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7648296"/>
        <c:crosses val="autoZero"/>
        <c:auto val="1"/>
        <c:lblAlgn val="ctr"/>
        <c:lblOffset val="100"/>
        <c:noMultiLvlLbl val="0"/>
      </c:catAx>
      <c:valAx>
        <c:axId val="597648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7652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Foodvoucher Referrals</a:t>
            </a:r>
          </a:p>
        </c:rich>
      </c:tx>
      <c:layout>
        <c:manualLayout>
          <c:xMode val="edge"/>
          <c:yMode val="edge"/>
          <c:x val="0.24838188976377953"/>
          <c:y val="7.8703703703703706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Sheet1!$A$6</c:f>
              <c:strCache>
                <c:ptCount val="1"/>
                <c:pt idx="0">
                  <c:v>2019</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3.5919540229885057E-3"/>
                  <c:y val="-4.069299805266277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A9B-4A77-A8DE-AF949DEB534A}"/>
                </c:ext>
              </c:extLst>
            </c:dLbl>
            <c:dLbl>
              <c:idx val="2"/>
              <c:layout>
                <c:manualLayout>
                  <c:x val="0"/>
                  <c:y val="2.140483447633561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A9B-4A77-A8DE-AF949DEB534A}"/>
                </c:ext>
              </c:extLst>
            </c:dLbl>
            <c:dLbl>
              <c:idx val="3"/>
              <c:layout>
                <c:manualLayout>
                  <c:x val="0"/>
                  <c:y val="2.1404834476335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A9B-4A77-A8DE-AF949DEB53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Sheet1!$B$5:$E$5</c:f>
              <c:strCache>
                <c:ptCount val="4"/>
                <c:pt idx="0">
                  <c:v>Vouchers</c:v>
                </c:pt>
                <c:pt idx="1">
                  <c:v>People</c:v>
                </c:pt>
                <c:pt idx="2">
                  <c:v>Day</c:v>
                </c:pt>
                <c:pt idx="3">
                  <c:v>Daily Meals</c:v>
                </c:pt>
              </c:strCache>
            </c:strRef>
          </c:cat>
          <c:val>
            <c:numRef>
              <c:f>Sheet1!$B$6:$E$6</c:f>
              <c:numCache>
                <c:formatCode>General</c:formatCode>
                <c:ptCount val="4"/>
                <c:pt idx="0">
                  <c:v>191</c:v>
                </c:pt>
                <c:pt idx="1">
                  <c:v>566</c:v>
                </c:pt>
                <c:pt idx="2">
                  <c:v>1698</c:v>
                </c:pt>
                <c:pt idx="3">
                  <c:v>3396</c:v>
                </c:pt>
              </c:numCache>
            </c:numRef>
          </c:val>
          <c:extLst>
            <c:ext xmlns:c16="http://schemas.microsoft.com/office/drawing/2014/chart" uri="{C3380CC4-5D6E-409C-BE32-E72D297353CC}">
              <c16:uniqueId val="{00000000-5A9B-4A77-A8DE-AF949DEB534A}"/>
            </c:ext>
          </c:extLst>
        </c:ser>
        <c:ser>
          <c:idx val="1"/>
          <c:order val="1"/>
          <c:tx>
            <c:strRef>
              <c:f>Sheet1!$A$7</c:f>
              <c:strCache>
                <c:ptCount val="1"/>
                <c:pt idx="0">
                  <c:v>2020</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0"/>
                  <c:y val="2.3286025738718144E-2"/>
                </c:manualLayout>
              </c:layout>
              <c:tx>
                <c:rich>
                  <a:bodyPr/>
                  <a:lstStyle/>
                  <a:p>
                    <a:fld id="{D3BC6C2B-A2B5-44A7-8BFB-F7448B829A55}" type="VALUE">
                      <a:rPr lang="en-US">
                        <a:solidFill>
                          <a:schemeClr val="bg1"/>
                        </a:solidFill>
                      </a:rPr>
                      <a:pPr/>
                      <a:t>[VALUE]</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A9B-4A77-A8DE-AF949DEB534A}"/>
                </c:ext>
              </c:extLst>
            </c:dLbl>
            <c:dLbl>
              <c:idx val="2"/>
              <c:layout>
                <c:manualLayout>
                  <c:x val="3.5919540229885057E-3"/>
                  <c:y val="-5.476885953771907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A9B-4A77-A8DE-AF949DEB534A}"/>
                </c:ext>
              </c:extLst>
            </c:dLbl>
            <c:dLbl>
              <c:idx val="3"/>
              <c:layout>
                <c:manualLayout>
                  <c:x val="0"/>
                  <c:y val="1.243544153754974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A9B-4A77-A8DE-AF949DEB53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Sheet1!$B$5:$E$5</c:f>
              <c:strCache>
                <c:ptCount val="4"/>
                <c:pt idx="0">
                  <c:v>Vouchers</c:v>
                </c:pt>
                <c:pt idx="1">
                  <c:v>People</c:v>
                </c:pt>
                <c:pt idx="2">
                  <c:v>Day</c:v>
                </c:pt>
                <c:pt idx="3">
                  <c:v>Daily Meals</c:v>
                </c:pt>
              </c:strCache>
            </c:strRef>
          </c:cat>
          <c:val>
            <c:numRef>
              <c:f>Sheet1!$B$7:$E$7</c:f>
              <c:numCache>
                <c:formatCode>General</c:formatCode>
                <c:ptCount val="4"/>
                <c:pt idx="0">
                  <c:v>183</c:v>
                </c:pt>
                <c:pt idx="1">
                  <c:v>510</c:v>
                </c:pt>
                <c:pt idx="2">
                  <c:v>1530</c:v>
                </c:pt>
                <c:pt idx="3">
                  <c:v>3060</c:v>
                </c:pt>
              </c:numCache>
            </c:numRef>
          </c:val>
          <c:extLst>
            <c:ext xmlns:c16="http://schemas.microsoft.com/office/drawing/2014/chart" uri="{C3380CC4-5D6E-409C-BE32-E72D297353CC}">
              <c16:uniqueId val="{00000001-5A9B-4A77-A8DE-AF949DEB534A}"/>
            </c:ext>
          </c:extLst>
        </c:ser>
        <c:dLbls>
          <c:dLblPos val="inEnd"/>
          <c:showLegendKey val="0"/>
          <c:showVal val="1"/>
          <c:showCatName val="0"/>
          <c:showSerName val="0"/>
          <c:showPercent val="0"/>
          <c:showBubbleSize val="0"/>
        </c:dLbls>
        <c:gapWidth val="100"/>
        <c:overlap val="-24"/>
        <c:axId val="1383376031"/>
        <c:axId val="1288261327"/>
      </c:barChart>
      <c:catAx>
        <c:axId val="1383376031"/>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288261327"/>
        <c:crosses val="autoZero"/>
        <c:auto val="1"/>
        <c:lblAlgn val="ctr"/>
        <c:lblOffset val="100"/>
        <c:noMultiLvlLbl val="0"/>
      </c:catAx>
      <c:valAx>
        <c:axId val="1288261327"/>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383376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Fareshare</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7.0287032626259521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27-4560-ACCE-3BA536B7694C}"/>
                </c:ext>
              </c:extLst>
            </c:dLbl>
            <c:dLbl>
              <c:idx val="1"/>
              <c:layout>
                <c:manualLayout>
                  <c:x val="1.1160714285714149E-2"/>
                  <c:y val="-1.669608914544044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0.12282380718035246"/>
                      <c:h val="0.11379026909892492"/>
                    </c:manualLayout>
                  </c15:layout>
                </c:ext>
                <c:ext xmlns:c16="http://schemas.microsoft.com/office/drawing/2014/chart" uri="{C3380CC4-5D6E-409C-BE32-E72D297353CC}">
                  <c16:uniqueId val="{00000002-5E27-4560-ACCE-3BA536B769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Sheet1!$A$6:$A$7</c:f>
              <c:strCache>
                <c:ptCount val="2"/>
                <c:pt idx="0">
                  <c:v>Adults</c:v>
                </c:pt>
                <c:pt idx="1">
                  <c:v>Children</c:v>
                </c:pt>
              </c:strCache>
            </c:strRef>
          </c:cat>
          <c:val>
            <c:numRef>
              <c:f>Sheet1!$B$6:$B$7</c:f>
              <c:numCache>
                <c:formatCode>General</c:formatCode>
                <c:ptCount val="2"/>
                <c:pt idx="0">
                  <c:v>607</c:v>
                </c:pt>
                <c:pt idx="1">
                  <c:v>247</c:v>
                </c:pt>
              </c:numCache>
            </c:numRef>
          </c:val>
          <c:extLst>
            <c:ext xmlns:c16="http://schemas.microsoft.com/office/drawing/2014/chart" uri="{C3380CC4-5D6E-409C-BE32-E72D297353CC}">
              <c16:uniqueId val="{00000000-5E27-4560-ACCE-3BA536B7694C}"/>
            </c:ext>
          </c:extLst>
        </c:ser>
        <c:dLbls>
          <c:dLblPos val="inEnd"/>
          <c:showLegendKey val="0"/>
          <c:showVal val="1"/>
          <c:showCatName val="0"/>
          <c:showSerName val="0"/>
          <c:showPercent val="0"/>
          <c:showBubbleSize val="0"/>
        </c:dLbls>
        <c:gapWidth val="100"/>
        <c:overlap val="-24"/>
        <c:axId val="966591824"/>
        <c:axId val="796844128"/>
      </c:barChart>
      <c:catAx>
        <c:axId val="96659182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796844128"/>
        <c:crosses val="autoZero"/>
        <c:auto val="1"/>
        <c:lblAlgn val="ctr"/>
        <c:lblOffset val="100"/>
        <c:noMultiLvlLbl val="0"/>
      </c:catAx>
      <c:valAx>
        <c:axId val="79684412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96659182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Fareshare Landlords</a:t>
            </a:r>
          </a:p>
        </c:rich>
      </c:tx>
      <c:layout>
        <c:manualLayout>
          <c:xMode val="edge"/>
          <c:yMode val="edge"/>
          <c:x val="7.6667263183011217E-2"/>
          <c:y val="0"/>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8.6488401006177773E-2"/>
          <c:y val="0.10706214689265536"/>
          <c:w val="0.50470593715565237"/>
          <c:h val="0.77654378654645573"/>
        </c:manualLayout>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7F5E-4583-8222-6C3CC6100E1D}"/>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7F5E-4583-8222-6C3CC6100E1D}"/>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7F5E-4583-8222-6C3CC6100E1D}"/>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7F5E-4583-8222-6C3CC6100E1D}"/>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7F5E-4583-8222-6C3CC6100E1D}"/>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7F5E-4583-8222-6C3CC6100E1D}"/>
              </c:ext>
            </c:extLst>
          </c:dPt>
          <c:dLbls>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7-7F5E-4583-8222-6C3CC6100E1D}"/>
                </c:ext>
              </c:extLst>
            </c:dLbl>
            <c:dLbl>
              <c:idx val="4"/>
              <c:layout>
                <c:manualLayout>
                  <c:x val="2.3128827646544132E-2"/>
                  <c:y val="0.3678426655001458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F5E-4583-8222-6C3CC6100E1D}"/>
                </c:ext>
              </c:extLst>
            </c:dLbl>
            <c:dLbl>
              <c:idx val="5"/>
              <c:layout>
                <c:manualLayout>
                  <c:x val="-1.7449693788276466E-3"/>
                  <c:y val="0.12775955088947211"/>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F5E-4583-8222-6C3CC6100E1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Sheet1!$A$3:$F$3</c:f>
              <c:strCache>
                <c:ptCount val="6"/>
                <c:pt idx="0">
                  <c:v>Bron Afon</c:v>
                </c:pt>
                <c:pt idx="1">
                  <c:v>Melin</c:v>
                </c:pt>
                <c:pt idx="2">
                  <c:v>Private</c:v>
                </c:pt>
                <c:pt idx="3">
                  <c:v>Temp/emergency</c:v>
                </c:pt>
                <c:pt idx="4">
                  <c:v>Homeless</c:v>
                </c:pt>
                <c:pt idx="5">
                  <c:v>Adapted</c:v>
                </c:pt>
              </c:strCache>
            </c:strRef>
          </c:cat>
          <c:val>
            <c:numRef>
              <c:f>Sheet1!$A$4:$F$4</c:f>
              <c:numCache>
                <c:formatCode>General</c:formatCode>
                <c:ptCount val="6"/>
                <c:pt idx="0">
                  <c:v>203</c:v>
                </c:pt>
                <c:pt idx="1">
                  <c:v>10</c:v>
                </c:pt>
                <c:pt idx="2">
                  <c:v>53</c:v>
                </c:pt>
                <c:pt idx="3">
                  <c:v>19</c:v>
                </c:pt>
                <c:pt idx="4">
                  <c:v>2</c:v>
                </c:pt>
                <c:pt idx="5">
                  <c:v>3</c:v>
                </c:pt>
              </c:numCache>
            </c:numRef>
          </c:val>
          <c:extLst>
            <c:ext xmlns:c16="http://schemas.microsoft.com/office/drawing/2014/chart" uri="{C3380CC4-5D6E-409C-BE32-E72D297353CC}">
              <c16:uniqueId val="{0000000C-7F5E-4583-8222-6C3CC6100E1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CC8BD5-87C7-4A5F-88FB-0BF3576BFAB2}" type="doc">
      <dgm:prSet loTypeId="urn:microsoft.com/office/officeart/2005/8/layout/chevron1" loCatId="process" qsTypeId="urn:microsoft.com/office/officeart/2005/8/quickstyle/simple1" qsCatId="simple" csTypeId="urn:microsoft.com/office/officeart/2005/8/colors/colorful2" csCatId="colorful" phldr="1"/>
      <dgm:spPr/>
    </dgm:pt>
    <dgm:pt modelId="{C79648E8-F121-4CD6-BD2D-AF601590643E}">
      <dgm:prSet phldrT="[Text]" custT="1"/>
      <dgm:spPr/>
      <dgm:t>
        <a:bodyPr/>
        <a:lstStyle/>
        <a:p>
          <a:pPr>
            <a:lnSpc>
              <a:spcPct val="100000"/>
            </a:lnSpc>
            <a:spcAft>
              <a:spcPts val="600"/>
            </a:spcAft>
          </a:pPr>
          <a:r>
            <a:rPr lang="en-US" sz="1000" b="1">
              <a:latin typeface="Arial"/>
              <a:cs typeface="Arial"/>
            </a:rPr>
            <a:t>Participant enters Social Hub</a:t>
          </a:r>
        </a:p>
      </dgm:t>
    </dgm:pt>
    <dgm:pt modelId="{91B91394-D25B-4066-B906-BD4CAE86FD1F}" type="parTrans" cxnId="{89D0AD4F-B690-4FE5-8A6F-3E30D481C6A5}">
      <dgm:prSet/>
      <dgm:spPr/>
      <dgm:t>
        <a:bodyPr/>
        <a:lstStyle/>
        <a:p>
          <a:endParaRPr lang="en-US"/>
        </a:p>
      </dgm:t>
    </dgm:pt>
    <dgm:pt modelId="{38598903-5380-4D4E-9488-4033CA4421BD}" type="sibTrans" cxnId="{89D0AD4F-B690-4FE5-8A6F-3E30D481C6A5}">
      <dgm:prSet/>
      <dgm:spPr/>
      <dgm:t>
        <a:bodyPr/>
        <a:lstStyle/>
        <a:p>
          <a:endParaRPr lang="en-US"/>
        </a:p>
      </dgm:t>
    </dgm:pt>
    <dgm:pt modelId="{95FD2E4D-4FCE-4331-88E6-C6DEA656DE51}">
      <dgm:prSet phldrT="[Text]" custT="1"/>
      <dgm:spPr/>
      <dgm:t>
        <a:bodyPr/>
        <a:lstStyle/>
        <a:p>
          <a:pPr>
            <a:lnSpc>
              <a:spcPct val="100000"/>
            </a:lnSpc>
            <a:spcAft>
              <a:spcPts val="600"/>
            </a:spcAft>
          </a:pPr>
          <a:r>
            <a:rPr lang="en-US" sz="1000" b="1">
              <a:latin typeface="Arial"/>
              <a:cs typeface="Arial"/>
            </a:rPr>
            <a:t>Caseworker triages situation</a:t>
          </a:r>
        </a:p>
      </dgm:t>
    </dgm:pt>
    <dgm:pt modelId="{53E0212B-66A6-4101-B100-12F0B324DACE}" type="parTrans" cxnId="{4D2B2F90-8538-4995-825E-6834DCFBB9C4}">
      <dgm:prSet/>
      <dgm:spPr/>
      <dgm:t>
        <a:bodyPr/>
        <a:lstStyle/>
        <a:p>
          <a:endParaRPr lang="en-US"/>
        </a:p>
      </dgm:t>
    </dgm:pt>
    <dgm:pt modelId="{3D68B79B-7B49-445D-9220-ABFF52279484}" type="sibTrans" cxnId="{4D2B2F90-8538-4995-825E-6834DCFBB9C4}">
      <dgm:prSet/>
      <dgm:spPr/>
      <dgm:t>
        <a:bodyPr/>
        <a:lstStyle/>
        <a:p>
          <a:endParaRPr lang="en-US"/>
        </a:p>
      </dgm:t>
    </dgm:pt>
    <dgm:pt modelId="{2DE3D21C-2B08-4153-AB3F-6424526F63D8}">
      <dgm:prSet phldrT="[Text]" custT="1"/>
      <dgm:spPr/>
      <dgm:t>
        <a:bodyPr/>
        <a:lstStyle/>
        <a:p>
          <a:pPr>
            <a:lnSpc>
              <a:spcPct val="100000"/>
            </a:lnSpc>
            <a:spcAft>
              <a:spcPts val="600"/>
            </a:spcAft>
          </a:pPr>
          <a:r>
            <a:rPr lang="en-US" sz="1000" b="1">
              <a:latin typeface="Arial"/>
              <a:cs typeface="Arial"/>
            </a:rPr>
            <a:t>Participant is settled, stable and ready for the next phase</a:t>
          </a:r>
        </a:p>
      </dgm:t>
    </dgm:pt>
    <dgm:pt modelId="{93FA9954-50B8-4F1B-AD36-0CC306219D04}" type="parTrans" cxnId="{A48E9894-188D-4C48-9ACA-62725BC58A2B}">
      <dgm:prSet/>
      <dgm:spPr/>
      <dgm:t>
        <a:bodyPr/>
        <a:lstStyle/>
        <a:p>
          <a:endParaRPr lang="en-US"/>
        </a:p>
      </dgm:t>
    </dgm:pt>
    <dgm:pt modelId="{7F218F6B-D3BA-41E8-9391-3C4C19AF9F72}" type="sibTrans" cxnId="{A48E9894-188D-4C48-9ACA-62725BC58A2B}">
      <dgm:prSet/>
      <dgm:spPr/>
      <dgm:t>
        <a:bodyPr/>
        <a:lstStyle/>
        <a:p>
          <a:endParaRPr lang="en-US"/>
        </a:p>
      </dgm:t>
    </dgm:pt>
    <dgm:pt modelId="{376422A1-4732-4010-AEA1-514759BD4A62}">
      <dgm:prSet phldrT="[Text]" custT="1"/>
      <dgm:spPr/>
      <dgm:t>
        <a:bodyPr/>
        <a:lstStyle/>
        <a:p>
          <a:pPr>
            <a:lnSpc>
              <a:spcPct val="100000"/>
            </a:lnSpc>
            <a:spcAft>
              <a:spcPts val="600"/>
            </a:spcAft>
          </a:pPr>
          <a:r>
            <a:rPr lang="en-US" sz="1000" b="1">
              <a:latin typeface="Arial"/>
              <a:cs typeface="Arial"/>
            </a:rPr>
            <a:t>Participant receives wrap-around/crisis support</a:t>
          </a:r>
        </a:p>
      </dgm:t>
    </dgm:pt>
    <dgm:pt modelId="{F2F399E2-CD6E-40CF-9B4C-15E31206576F}" type="parTrans" cxnId="{1A35262E-E116-4F8C-92A9-C8F1AF60FB25}">
      <dgm:prSet/>
      <dgm:spPr/>
      <dgm:t>
        <a:bodyPr/>
        <a:lstStyle/>
        <a:p>
          <a:endParaRPr lang="en-US"/>
        </a:p>
      </dgm:t>
    </dgm:pt>
    <dgm:pt modelId="{73C49C32-03AD-4084-A6E4-F1C67E3C6C89}" type="sibTrans" cxnId="{1A35262E-E116-4F8C-92A9-C8F1AF60FB25}">
      <dgm:prSet/>
      <dgm:spPr/>
      <dgm:t>
        <a:bodyPr/>
        <a:lstStyle/>
        <a:p>
          <a:endParaRPr lang="en-US"/>
        </a:p>
      </dgm:t>
    </dgm:pt>
    <dgm:pt modelId="{4FA16CFE-A0FC-471F-A5B7-3863BC467BA6}" type="pres">
      <dgm:prSet presAssocID="{DDCC8BD5-87C7-4A5F-88FB-0BF3576BFAB2}" presName="Name0" presStyleCnt="0">
        <dgm:presLayoutVars>
          <dgm:dir/>
          <dgm:animLvl val="lvl"/>
          <dgm:resizeHandles val="exact"/>
        </dgm:presLayoutVars>
      </dgm:prSet>
      <dgm:spPr/>
    </dgm:pt>
    <dgm:pt modelId="{3F4343FD-72DE-4F33-926D-6ADBEC2E3D18}" type="pres">
      <dgm:prSet presAssocID="{C79648E8-F121-4CD6-BD2D-AF601590643E}" presName="parTxOnly" presStyleLbl="node1" presStyleIdx="0" presStyleCnt="4">
        <dgm:presLayoutVars>
          <dgm:chMax val="0"/>
          <dgm:chPref val="0"/>
          <dgm:bulletEnabled val="1"/>
        </dgm:presLayoutVars>
      </dgm:prSet>
      <dgm:spPr/>
    </dgm:pt>
    <dgm:pt modelId="{C1AA4D28-4987-42C0-9DF6-02C74EA38C68}" type="pres">
      <dgm:prSet presAssocID="{38598903-5380-4D4E-9488-4033CA4421BD}" presName="parTxOnlySpace" presStyleCnt="0"/>
      <dgm:spPr/>
    </dgm:pt>
    <dgm:pt modelId="{F4E90B1C-3E59-405C-B4E3-EE6DA30F3ADB}" type="pres">
      <dgm:prSet presAssocID="{95FD2E4D-4FCE-4331-88E6-C6DEA656DE51}" presName="parTxOnly" presStyleLbl="node1" presStyleIdx="1" presStyleCnt="4">
        <dgm:presLayoutVars>
          <dgm:chMax val="0"/>
          <dgm:chPref val="0"/>
          <dgm:bulletEnabled val="1"/>
        </dgm:presLayoutVars>
      </dgm:prSet>
      <dgm:spPr/>
    </dgm:pt>
    <dgm:pt modelId="{29331BCF-E3FF-4EB4-BA89-BED5BFAD4C46}" type="pres">
      <dgm:prSet presAssocID="{3D68B79B-7B49-445D-9220-ABFF52279484}" presName="parTxOnlySpace" presStyleCnt="0"/>
      <dgm:spPr/>
    </dgm:pt>
    <dgm:pt modelId="{94347E37-3514-401D-9EF3-42BF7AF140F9}" type="pres">
      <dgm:prSet presAssocID="{376422A1-4732-4010-AEA1-514759BD4A62}" presName="parTxOnly" presStyleLbl="node1" presStyleIdx="2" presStyleCnt="4">
        <dgm:presLayoutVars>
          <dgm:chMax val="0"/>
          <dgm:chPref val="0"/>
          <dgm:bulletEnabled val="1"/>
        </dgm:presLayoutVars>
      </dgm:prSet>
      <dgm:spPr/>
    </dgm:pt>
    <dgm:pt modelId="{FB8B008A-DDAD-4727-A801-2063B0BC0B51}" type="pres">
      <dgm:prSet presAssocID="{73C49C32-03AD-4084-A6E4-F1C67E3C6C89}" presName="parTxOnlySpace" presStyleCnt="0"/>
      <dgm:spPr/>
    </dgm:pt>
    <dgm:pt modelId="{A91237C2-AD1E-4E4F-8D4A-605FB2EBB09B}" type="pres">
      <dgm:prSet presAssocID="{2DE3D21C-2B08-4153-AB3F-6424526F63D8}" presName="parTxOnly" presStyleLbl="node1" presStyleIdx="3" presStyleCnt="4">
        <dgm:presLayoutVars>
          <dgm:chMax val="0"/>
          <dgm:chPref val="0"/>
          <dgm:bulletEnabled val="1"/>
        </dgm:presLayoutVars>
      </dgm:prSet>
      <dgm:spPr/>
    </dgm:pt>
  </dgm:ptLst>
  <dgm:cxnLst>
    <dgm:cxn modelId="{15A46C27-A8B9-8E41-95F4-BD94EEFA8C96}" type="presOf" srcId="{95FD2E4D-4FCE-4331-88E6-C6DEA656DE51}" destId="{F4E90B1C-3E59-405C-B4E3-EE6DA30F3ADB}" srcOrd="0" destOrd="0" presId="urn:microsoft.com/office/officeart/2005/8/layout/chevron1"/>
    <dgm:cxn modelId="{1A35262E-E116-4F8C-92A9-C8F1AF60FB25}" srcId="{DDCC8BD5-87C7-4A5F-88FB-0BF3576BFAB2}" destId="{376422A1-4732-4010-AEA1-514759BD4A62}" srcOrd="2" destOrd="0" parTransId="{F2F399E2-CD6E-40CF-9B4C-15E31206576F}" sibTransId="{73C49C32-03AD-4084-A6E4-F1C67E3C6C89}"/>
    <dgm:cxn modelId="{077DFD5C-C429-E443-A6EF-83F4C775F1AE}" type="presOf" srcId="{DDCC8BD5-87C7-4A5F-88FB-0BF3576BFAB2}" destId="{4FA16CFE-A0FC-471F-A5B7-3863BC467BA6}" srcOrd="0" destOrd="0" presId="urn:microsoft.com/office/officeart/2005/8/layout/chevron1"/>
    <dgm:cxn modelId="{89D0AD4F-B690-4FE5-8A6F-3E30D481C6A5}" srcId="{DDCC8BD5-87C7-4A5F-88FB-0BF3576BFAB2}" destId="{C79648E8-F121-4CD6-BD2D-AF601590643E}" srcOrd="0" destOrd="0" parTransId="{91B91394-D25B-4066-B906-BD4CAE86FD1F}" sibTransId="{38598903-5380-4D4E-9488-4033CA4421BD}"/>
    <dgm:cxn modelId="{2D45E77D-D898-E44D-9C5B-8CB75049778D}" type="presOf" srcId="{376422A1-4732-4010-AEA1-514759BD4A62}" destId="{94347E37-3514-401D-9EF3-42BF7AF140F9}" srcOrd="0" destOrd="0" presId="urn:microsoft.com/office/officeart/2005/8/layout/chevron1"/>
    <dgm:cxn modelId="{4D2B2F90-8538-4995-825E-6834DCFBB9C4}" srcId="{DDCC8BD5-87C7-4A5F-88FB-0BF3576BFAB2}" destId="{95FD2E4D-4FCE-4331-88E6-C6DEA656DE51}" srcOrd="1" destOrd="0" parTransId="{53E0212B-66A6-4101-B100-12F0B324DACE}" sibTransId="{3D68B79B-7B49-445D-9220-ABFF52279484}"/>
    <dgm:cxn modelId="{A48E9894-188D-4C48-9ACA-62725BC58A2B}" srcId="{DDCC8BD5-87C7-4A5F-88FB-0BF3576BFAB2}" destId="{2DE3D21C-2B08-4153-AB3F-6424526F63D8}" srcOrd="3" destOrd="0" parTransId="{93FA9954-50B8-4F1B-AD36-0CC306219D04}" sibTransId="{7F218F6B-D3BA-41E8-9391-3C4C19AF9F72}"/>
    <dgm:cxn modelId="{22003EE6-5D15-E546-B4CD-5F7A144A047F}" type="presOf" srcId="{C79648E8-F121-4CD6-BD2D-AF601590643E}" destId="{3F4343FD-72DE-4F33-926D-6ADBEC2E3D18}" srcOrd="0" destOrd="0" presId="urn:microsoft.com/office/officeart/2005/8/layout/chevron1"/>
    <dgm:cxn modelId="{92777BE6-DFB3-844A-BCA2-7F7C0CE7A8C2}" type="presOf" srcId="{2DE3D21C-2B08-4153-AB3F-6424526F63D8}" destId="{A91237C2-AD1E-4E4F-8D4A-605FB2EBB09B}" srcOrd="0" destOrd="0" presId="urn:microsoft.com/office/officeart/2005/8/layout/chevron1"/>
    <dgm:cxn modelId="{62C6F24D-1819-8C4D-98CD-0965A78FCD4D}" type="presParOf" srcId="{4FA16CFE-A0FC-471F-A5B7-3863BC467BA6}" destId="{3F4343FD-72DE-4F33-926D-6ADBEC2E3D18}" srcOrd="0" destOrd="0" presId="urn:microsoft.com/office/officeart/2005/8/layout/chevron1"/>
    <dgm:cxn modelId="{D067826D-354F-724C-B5F8-2BFE4B862777}" type="presParOf" srcId="{4FA16CFE-A0FC-471F-A5B7-3863BC467BA6}" destId="{C1AA4D28-4987-42C0-9DF6-02C74EA38C68}" srcOrd="1" destOrd="0" presId="urn:microsoft.com/office/officeart/2005/8/layout/chevron1"/>
    <dgm:cxn modelId="{A259DA8F-963D-8B44-A32F-E417D6AA6F00}" type="presParOf" srcId="{4FA16CFE-A0FC-471F-A5B7-3863BC467BA6}" destId="{F4E90B1C-3E59-405C-B4E3-EE6DA30F3ADB}" srcOrd="2" destOrd="0" presId="urn:microsoft.com/office/officeart/2005/8/layout/chevron1"/>
    <dgm:cxn modelId="{677AAB8E-4610-4642-B94C-C8D319BABEAC}" type="presParOf" srcId="{4FA16CFE-A0FC-471F-A5B7-3863BC467BA6}" destId="{29331BCF-E3FF-4EB4-BA89-BED5BFAD4C46}" srcOrd="3" destOrd="0" presId="urn:microsoft.com/office/officeart/2005/8/layout/chevron1"/>
    <dgm:cxn modelId="{A43B1BD7-754B-AA4E-A644-471DBD4DC3AF}" type="presParOf" srcId="{4FA16CFE-A0FC-471F-A5B7-3863BC467BA6}" destId="{94347E37-3514-401D-9EF3-42BF7AF140F9}" srcOrd="4" destOrd="0" presId="urn:microsoft.com/office/officeart/2005/8/layout/chevron1"/>
    <dgm:cxn modelId="{27325D53-839D-9649-942B-0FF58B2D4A78}" type="presParOf" srcId="{4FA16CFE-A0FC-471F-A5B7-3863BC467BA6}" destId="{FB8B008A-DDAD-4727-A801-2063B0BC0B51}" srcOrd="5" destOrd="0" presId="urn:microsoft.com/office/officeart/2005/8/layout/chevron1"/>
    <dgm:cxn modelId="{2EE4D7D9-688A-3347-AAF1-A47137DF501E}" type="presParOf" srcId="{4FA16CFE-A0FC-471F-A5B7-3863BC467BA6}" destId="{A91237C2-AD1E-4E4F-8D4A-605FB2EBB09B}" srcOrd="6" destOrd="0" presId="urn:microsoft.com/office/officeart/2005/8/layout/chevron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4343FD-72DE-4F33-926D-6ADBEC2E3D18}">
      <dsp:nvSpPr>
        <dsp:cNvPr id="0" name=""/>
        <dsp:cNvSpPr/>
      </dsp:nvSpPr>
      <dsp:spPr>
        <a:xfrm>
          <a:off x="2742" y="238833"/>
          <a:ext cx="1596657" cy="638663"/>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100000"/>
            </a:lnSpc>
            <a:spcBef>
              <a:spcPct val="0"/>
            </a:spcBef>
            <a:spcAft>
              <a:spcPts val="600"/>
            </a:spcAft>
            <a:buNone/>
          </a:pPr>
          <a:r>
            <a:rPr lang="en-US" sz="1000" b="1" kern="1200">
              <a:latin typeface="Arial"/>
              <a:cs typeface="Arial"/>
            </a:rPr>
            <a:t>Participant enters Social Hub</a:t>
          </a:r>
        </a:p>
      </dsp:txBody>
      <dsp:txXfrm>
        <a:off x="322074" y="238833"/>
        <a:ext cx="957994" cy="638663"/>
      </dsp:txXfrm>
    </dsp:sp>
    <dsp:sp modelId="{F4E90B1C-3E59-405C-B4E3-EE6DA30F3ADB}">
      <dsp:nvSpPr>
        <dsp:cNvPr id="0" name=""/>
        <dsp:cNvSpPr/>
      </dsp:nvSpPr>
      <dsp:spPr>
        <a:xfrm>
          <a:off x="1439735" y="238833"/>
          <a:ext cx="1596657" cy="638663"/>
        </a:xfrm>
        <a:prstGeom prst="chevron">
          <a:avLst/>
        </a:prstGeom>
        <a:solidFill>
          <a:schemeClr val="accent2">
            <a:hueOff val="-3118496"/>
            <a:satOff val="695"/>
            <a:lumOff val="-130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100000"/>
            </a:lnSpc>
            <a:spcBef>
              <a:spcPct val="0"/>
            </a:spcBef>
            <a:spcAft>
              <a:spcPts val="600"/>
            </a:spcAft>
            <a:buNone/>
          </a:pPr>
          <a:r>
            <a:rPr lang="en-US" sz="1000" b="1" kern="1200">
              <a:latin typeface="Arial"/>
              <a:cs typeface="Arial"/>
            </a:rPr>
            <a:t>Caseworker triages situation</a:t>
          </a:r>
        </a:p>
      </dsp:txBody>
      <dsp:txXfrm>
        <a:off x="1759067" y="238833"/>
        <a:ext cx="957994" cy="638663"/>
      </dsp:txXfrm>
    </dsp:sp>
    <dsp:sp modelId="{94347E37-3514-401D-9EF3-42BF7AF140F9}">
      <dsp:nvSpPr>
        <dsp:cNvPr id="0" name=""/>
        <dsp:cNvSpPr/>
      </dsp:nvSpPr>
      <dsp:spPr>
        <a:xfrm>
          <a:off x="2876727" y="238833"/>
          <a:ext cx="1596657" cy="638663"/>
        </a:xfrm>
        <a:prstGeom prst="chevron">
          <a:avLst/>
        </a:prstGeom>
        <a:solidFill>
          <a:schemeClr val="accent2">
            <a:hueOff val="-6236992"/>
            <a:satOff val="1391"/>
            <a:lumOff val="-2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100000"/>
            </a:lnSpc>
            <a:spcBef>
              <a:spcPct val="0"/>
            </a:spcBef>
            <a:spcAft>
              <a:spcPts val="600"/>
            </a:spcAft>
            <a:buNone/>
          </a:pPr>
          <a:r>
            <a:rPr lang="en-US" sz="1000" b="1" kern="1200">
              <a:latin typeface="Arial"/>
              <a:cs typeface="Arial"/>
            </a:rPr>
            <a:t>Participant receives wrap-around/crisis support</a:t>
          </a:r>
        </a:p>
      </dsp:txBody>
      <dsp:txXfrm>
        <a:off x="3196059" y="238833"/>
        <a:ext cx="957994" cy="638663"/>
      </dsp:txXfrm>
    </dsp:sp>
    <dsp:sp modelId="{A91237C2-AD1E-4E4F-8D4A-605FB2EBB09B}">
      <dsp:nvSpPr>
        <dsp:cNvPr id="0" name=""/>
        <dsp:cNvSpPr/>
      </dsp:nvSpPr>
      <dsp:spPr>
        <a:xfrm>
          <a:off x="4313719" y="238833"/>
          <a:ext cx="1596657" cy="638663"/>
        </a:xfrm>
        <a:prstGeom prst="chevron">
          <a:avLst/>
        </a:prstGeom>
        <a:solidFill>
          <a:schemeClr val="accent2">
            <a:hueOff val="-9355487"/>
            <a:satOff val="2086"/>
            <a:lumOff val="-392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100000"/>
            </a:lnSpc>
            <a:spcBef>
              <a:spcPct val="0"/>
            </a:spcBef>
            <a:spcAft>
              <a:spcPts val="600"/>
            </a:spcAft>
            <a:buNone/>
          </a:pPr>
          <a:r>
            <a:rPr lang="en-US" sz="1000" b="1" kern="1200">
              <a:latin typeface="Arial"/>
              <a:cs typeface="Arial"/>
            </a:rPr>
            <a:t>Participant is settled, stable and ready for the next phase</a:t>
          </a:r>
        </a:p>
      </dsp:txBody>
      <dsp:txXfrm>
        <a:off x="4633051" y="238833"/>
        <a:ext cx="957994" cy="63866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23</TotalTime>
  <Pages>16</Pages>
  <Words>2941</Words>
  <Characters>16768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Sue Malson</dc:creator>
  <cp:keywords/>
  <cp:lastModifiedBy> </cp:lastModifiedBy>
  <cp:revision>3</cp:revision>
  <cp:lastPrinted>2020-08-13T11:01:00Z</cp:lastPrinted>
  <dcterms:created xsi:type="dcterms:W3CDTF">2020-08-21T08:25:00Z</dcterms:created>
  <dcterms:modified xsi:type="dcterms:W3CDTF">2020-08-27T10:24:00Z</dcterms:modified>
  <cp:contentStatus/>
  <cp:version/>
</cp:coreProperties>
</file>